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83" w:rsidRDefault="003E5E83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3E5E83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江西科技师范大学</w:t>
      </w:r>
      <w:r w:rsidR="00601204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新冠</w:t>
      </w:r>
      <w:r w:rsidR="00601204"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  <w:t>肺炎</w:t>
      </w:r>
      <w:r w:rsidR="00601204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防疫</w:t>
      </w:r>
      <w:r w:rsidRPr="003E5E83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物资</w:t>
      </w:r>
    </w:p>
    <w:p w:rsidR="003E5E83" w:rsidRDefault="00601204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紧急</w:t>
      </w:r>
      <w:r w:rsidR="003E5E83" w:rsidRPr="003E5E83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采购项目招标公告</w:t>
      </w:r>
    </w:p>
    <w:p w:rsidR="003E5E83" w:rsidRPr="003E5E83" w:rsidRDefault="003E5E83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</w:p>
    <w:p w:rsidR="006D39BE" w:rsidRPr="00CD4D0C" w:rsidRDefault="006D39BE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一、项目名称：江西科技师范大学</w:t>
      </w: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新冠肺炎疫情防控物资</w:t>
      </w:r>
      <w:r w:rsidR="00601204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紧急</w:t>
      </w:r>
      <w:r w:rsidR="003E33F6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采购</w:t>
      </w:r>
    </w:p>
    <w:p w:rsidR="003E33F6" w:rsidRPr="00CD4D0C" w:rsidRDefault="003E33F6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二、预算总价：</w:t>
      </w:r>
      <w:r w:rsidR="00601204">
        <w:rPr>
          <w:rFonts w:asciiTheme="minorEastAsia" w:hAnsiTheme="minorEastAsia" w:cs="宋体"/>
          <w:color w:val="000000" w:themeColor="text1"/>
          <w:sz w:val="28"/>
          <w:szCs w:val="28"/>
        </w:rPr>
        <w:t>842180</w:t>
      </w:r>
      <w:r w:rsidRPr="00E24F6E">
        <w:rPr>
          <w:rFonts w:asciiTheme="minorEastAsia" w:hAnsiTheme="minorEastAsia" w:cs="宋体" w:hint="eastAsia"/>
          <w:color w:val="000000" w:themeColor="text1"/>
          <w:sz w:val="28"/>
          <w:szCs w:val="28"/>
        </w:rPr>
        <w:t>元</w:t>
      </w:r>
    </w:p>
    <w:p w:rsidR="006D39BE" w:rsidRPr="00CD4D0C" w:rsidRDefault="003E33F6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</w:t>
      </w:r>
      <w:r w:rsidR="00B10ACD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技术要求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：</w:t>
      </w:r>
    </w:p>
    <w:tbl>
      <w:tblPr>
        <w:tblStyle w:val="a5"/>
        <w:tblW w:w="5281" w:type="pct"/>
        <w:tblLook w:val="0000" w:firstRow="0" w:lastRow="0" w:firstColumn="0" w:lastColumn="0" w:noHBand="0" w:noVBand="0"/>
      </w:tblPr>
      <w:tblGrid>
        <w:gridCol w:w="1053"/>
        <w:gridCol w:w="2175"/>
        <w:gridCol w:w="1132"/>
        <w:gridCol w:w="994"/>
        <w:gridCol w:w="3647"/>
      </w:tblGrid>
      <w:tr w:rsidR="003A3777" w:rsidTr="009E577A">
        <w:trPr>
          <w:trHeight w:val="622"/>
        </w:trPr>
        <w:tc>
          <w:tcPr>
            <w:tcW w:w="585" w:type="pct"/>
            <w:vAlign w:val="center"/>
          </w:tcPr>
          <w:p w:rsidR="003A3777" w:rsidRPr="00715E1D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5E1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1208" w:type="pct"/>
            <w:vAlign w:val="center"/>
          </w:tcPr>
          <w:p w:rsidR="003A3777" w:rsidRPr="00715E1D" w:rsidRDefault="0078299B" w:rsidP="00C46A8F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货物</w:t>
            </w:r>
            <w:r w:rsidR="00715E1D" w:rsidRPr="00715E1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名称</w:t>
            </w:r>
          </w:p>
        </w:tc>
        <w:tc>
          <w:tcPr>
            <w:tcW w:w="629" w:type="pct"/>
            <w:vAlign w:val="center"/>
          </w:tcPr>
          <w:p w:rsidR="003A3777" w:rsidRPr="00715E1D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5E1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数量</w:t>
            </w:r>
          </w:p>
        </w:tc>
        <w:tc>
          <w:tcPr>
            <w:tcW w:w="552" w:type="pct"/>
            <w:vAlign w:val="center"/>
          </w:tcPr>
          <w:p w:rsidR="003A3777" w:rsidRPr="00715E1D" w:rsidRDefault="003A3777" w:rsidP="009E47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15E1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单位</w:t>
            </w:r>
          </w:p>
        </w:tc>
        <w:tc>
          <w:tcPr>
            <w:tcW w:w="2026" w:type="pct"/>
            <w:vAlign w:val="center"/>
          </w:tcPr>
          <w:p w:rsidR="003A3777" w:rsidRPr="00715E1D" w:rsidRDefault="00B10ACD" w:rsidP="00C46A8F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技术</w:t>
            </w:r>
            <w:r w:rsidR="003A3777" w:rsidRPr="00715E1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要求</w:t>
            </w:r>
          </w:p>
        </w:tc>
      </w:tr>
      <w:tr w:rsidR="002F1234" w:rsidTr="009E577A">
        <w:trPr>
          <w:trHeight w:val="435"/>
        </w:trPr>
        <w:tc>
          <w:tcPr>
            <w:tcW w:w="585" w:type="pct"/>
            <w:vAlign w:val="center"/>
          </w:tcPr>
          <w:p w:rsidR="002F1234" w:rsidRPr="009E577A" w:rsidRDefault="002F1234" w:rsidP="002F123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1208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一次性医用口罩</w:t>
            </w:r>
          </w:p>
        </w:tc>
        <w:tc>
          <w:tcPr>
            <w:tcW w:w="629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552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026" w:type="pct"/>
            <w:vAlign w:val="center"/>
          </w:tcPr>
          <w:p w:rsidR="002F1234" w:rsidRPr="009E577A" w:rsidRDefault="002F1234" w:rsidP="002F1234">
            <w:pPr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（医用）符合国家（行业）最新标准</w:t>
            </w:r>
          </w:p>
        </w:tc>
      </w:tr>
      <w:tr w:rsidR="002F1234" w:rsidTr="009E577A">
        <w:trPr>
          <w:trHeight w:val="622"/>
        </w:trPr>
        <w:tc>
          <w:tcPr>
            <w:tcW w:w="585" w:type="pct"/>
            <w:vAlign w:val="center"/>
          </w:tcPr>
          <w:p w:rsidR="002F1234" w:rsidRPr="009E577A" w:rsidRDefault="002F1234" w:rsidP="002F123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1208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医用外科口罩</w:t>
            </w:r>
          </w:p>
        </w:tc>
        <w:tc>
          <w:tcPr>
            <w:tcW w:w="629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552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只</w:t>
            </w:r>
          </w:p>
        </w:tc>
        <w:tc>
          <w:tcPr>
            <w:tcW w:w="2026" w:type="pct"/>
            <w:vAlign w:val="center"/>
          </w:tcPr>
          <w:p w:rsidR="002F1234" w:rsidRPr="009E577A" w:rsidRDefault="002F1234" w:rsidP="002F1234">
            <w:pPr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符合国家（行业）最新标准，细菌过滤率≥95%，三层防护，含熔喷布，医用无菌</w:t>
            </w:r>
          </w:p>
        </w:tc>
      </w:tr>
      <w:tr w:rsidR="002F1234" w:rsidTr="009E577A">
        <w:trPr>
          <w:trHeight w:val="622"/>
        </w:trPr>
        <w:tc>
          <w:tcPr>
            <w:tcW w:w="585" w:type="pct"/>
            <w:vAlign w:val="center"/>
          </w:tcPr>
          <w:p w:rsidR="002F1234" w:rsidRPr="009E577A" w:rsidRDefault="002F1234" w:rsidP="002F123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</w:p>
        </w:tc>
        <w:tc>
          <w:tcPr>
            <w:tcW w:w="1208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医用N95防护口罩</w:t>
            </w:r>
          </w:p>
        </w:tc>
        <w:tc>
          <w:tcPr>
            <w:tcW w:w="629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552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只</w:t>
            </w:r>
          </w:p>
        </w:tc>
        <w:tc>
          <w:tcPr>
            <w:tcW w:w="2026" w:type="pct"/>
            <w:vAlign w:val="center"/>
          </w:tcPr>
          <w:p w:rsidR="002F1234" w:rsidRPr="009E577A" w:rsidRDefault="002F1234" w:rsidP="002F1234">
            <w:pPr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耳挂式,符合国家（行业）最新标准，对非油性气容胶过滤率≥95%，防微生物病毒</w:t>
            </w:r>
          </w:p>
        </w:tc>
      </w:tr>
      <w:tr w:rsidR="002F1234" w:rsidTr="009E577A">
        <w:trPr>
          <w:trHeight w:val="457"/>
        </w:trPr>
        <w:tc>
          <w:tcPr>
            <w:tcW w:w="585" w:type="pct"/>
            <w:vAlign w:val="center"/>
          </w:tcPr>
          <w:p w:rsidR="002F1234" w:rsidRPr="009E577A" w:rsidRDefault="002F1234" w:rsidP="002F123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</w:p>
        </w:tc>
        <w:tc>
          <w:tcPr>
            <w:tcW w:w="1208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一次性橡胶灭菌外科用手套</w:t>
            </w:r>
          </w:p>
        </w:tc>
        <w:tc>
          <w:tcPr>
            <w:tcW w:w="629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552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双</w:t>
            </w:r>
          </w:p>
        </w:tc>
        <w:tc>
          <w:tcPr>
            <w:tcW w:w="2026" w:type="pct"/>
            <w:vAlign w:val="center"/>
          </w:tcPr>
          <w:p w:rsidR="002F1234" w:rsidRPr="009E577A" w:rsidRDefault="002F1234" w:rsidP="002F1234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有粉型，弯曲手指</w:t>
            </w:r>
          </w:p>
        </w:tc>
      </w:tr>
      <w:tr w:rsidR="002F1234" w:rsidTr="009E577A">
        <w:trPr>
          <w:trHeight w:val="394"/>
        </w:trPr>
        <w:tc>
          <w:tcPr>
            <w:tcW w:w="585" w:type="pct"/>
            <w:vAlign w:val="center"/>
          </w:tcPr>
          <w:p w:rsidR="002F1234" w:rsidRPr="009E577A" w:rsidRDefault="002F1234" w:rsidP="002F123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</w:p>
        </w:tc>
        <w:tc>
          <w:tcPr>
            <w:tcW w:w="1208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一次性乳胶手套</w:t>
            </w:r>
          </w:p>
        </w:tc>
        <w:tc>
          <w:tcPr>
            <w:tcW w:w="629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552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双</w:t>
            </w:r>
          </w:p>
        </w:tc>
        <w:tc>
          <w:tcPr>
            <w:tcW w:w="2026" w:type="pct"/>
            <w:vAlign w:val="center"/>
          </w:tcPr>
          <w:p w:rsidR="002F1234" w:rsidRPr="009E577A" w:rsidRDefault="002F1234" w:rsidP="002F1234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2F1234" w:rsidTr="009E577A">
        <w:trPr>
          <w:trHeight w:val="415"/>
        </w:trPr>
        <w:tc>
          <w:tcPr>
            <w:tcW w:w="585" w:type="pct"/>
            <w:vAlign w:val="center"/>
          </w:tcPr>
          <w:p w:rsidR="002F1234" w:rsidRPr="009E577A" w:rsidRDefault="002F1234" w:rsidP="002F123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</w:p>
        </w:tc>
        <w:tc>
          <w:tcPr>
            <w:tcW w:w="1208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一次性医用手术帽</w:t>
            </w:r>
          </w:p>
        </w:tc>
        <w:tc>
          <w:tcPr>
            <w:tcW w:w="629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552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只</w:t>
            </w:r>
          </w:p>
        </w:tc>
        <w:tc>
          <w:tcPr>
            <w:tcW w:w="2026" w:type="pct"/>
            <w:vAlign w:val="center"/>
          </w:tcPr>
          <w:p w:rsidR="002F1234" w:rsidRPr="009E577A" w:rsidRDefault="002F1234" w:rsidP="002F1234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2F1234" w:rsidTr="009E577A">
        <w:trPr>
          <w:trHeight w:val="421"/>
        </w:trPr>
        <w:tc>
          <w:tcPr>
            <w:tcW w:w="585" w:type="pct"/>
            <w:vAlign w:val="center"/>
          </w:tcPr>
          <w:p w:rsidR="002F1234" w:rsidRPr="009E577A" w:rsidRDefault="002F1234" w:rsidP="002F123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</w:p>
        </w:tc>
        <w:tc>
          <w:tcPr>
            <w:tcW w:w="1208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一次性医用防护服</w:t>
            </w:r>
          </w:p>
        </w:tc>
        <w:tc>
          <w:tcPr>
            <w:tcW w:w="629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552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026" w:type="pct"/>
            <w:vAlign w:val="center"/>
          </w:tcPr>
          <w:p w:rsidR="002F1234" w:rsidRPr="009E577A" w:rsidRDefault="002F1234" w:rsidP="002F1234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D级防护服</w:t>
            </w:r>
          </w:p>
        </w:tc>
      </w:tr>
      <w:tr w:rsidR="002F1234" w:rsidTr="009E577A">
        <w:trPr>
          <w:trHeight w:val="398"/>
        </w:trPr>
        <w:tc>
          <w:tcPr>
            <w:tcW w:w="585" w:type="pct"/>
            <w:vAlign w:val="center"/>
          </w:tcPr>
          <w:p w:rsidR="002F1234" w:rsidRPr="009E577A" w:rsidRDefault="002F1234" w:rsidP="002F123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</w:p>
        </w:tc>
        <w:tc>
          <w:tcPr>
            <w:tcW w:w="1208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一次性医用隔离服</w:t>
            </w:r>
          </w:p>
        </w:tc>
        <w:tc>
          <w:tcPr>
            <w:tcW w:w="629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52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026" w:type="pct"/>
            <w:vAlign w:val="center"/>
          </w:tcPr>
          <w:p w:rsidR="002F1234" w:rsidRPr="009E577A" w:rsidRDefault="002F1234" w:rsidP="002F1234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2F1234" w:rsidTr="009E577A">
        <w:trPr>
          <w:trHeight w:val="417"/>
        </w:trPr>
        <w:tc>
          <w:tcPr>
            <w:tcW w:w="585" w:type="pct"/>
            <w:vAlign w:val="center"/>
          </w:tcPr>
          <w:p w:rsidR="002F1234" w:rsidRPr="009E577A" w:rsidRDefault="002F1234" w:rsidP="002F123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</w:p>
        </w:tc>
        <w:tc>
          <w:tcPr>
            <w:tcW w:w="1208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护目镜</w:t>
            </w:r>
          </w:p>
        </w:tc>
        <w:tc>
          <w:tcPr>
            <w:tcW w:w="629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2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副</w:t>
            </w:r>
          </w:p>
        </w:tc>
        <w:tc>
          <w:tcPr>
            <w:tcW w:w="2026" w:type="pct"/>
            <w:vAlign w:val="center"/>
          </w:tcPr>
          <w:p w:rsidR="002F1234" w:rsidRPr="009E577A" w:rsidRDefault="002F1234" w:rsidP="002F1234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2F1234" w:rsidTr="009E577A">
        <w:trPr>
          <w:trHeight w:val="350"/>
        </w:trPr>
        <w:tc>
          <w:tcPr>
            <w:tcW w:w="585" w:type="pct"/>
            <w:vAlign w:val="center"/>
          </w:tcPr>
          <w:p w:rsidR="002F1234" w:rsidRPr="009E577A" w:rsidRDefault="002F1234" w:rsidP="002F123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</w:p>
        </w:tc>
        <w:tc>
          <w:tcPr>
            <w:tcW w:w="1208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面屏</w:t>
            </w:r>
          </w:p>
        </w:tc>
        <w:tc>
          <w:tcPr>
            <w:tcW w:w="629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52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副</w:t>
            </w:r>
          </w:p>
        </w:tc>
        <w:tc>
          <w:tcPr>
            <w:tcW w:w="2026" w:type="pct"/>
            <w:vAlign w:val="center"/>
          </w:tcPr>
          <w:p w:rsidR="002F1234" w:rsidRPr="009E577A" w:rsidRDefault="002F1234" w:rsidP="002F1234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2F1234" w:rsidTr="009E577A">
        <w:trPr>
          <w:trHeight w:val="428"/>
        </w:trPr>
        <w:tc>
          <w:tcPr>
            <w:tcW w:w="585" w:type="pct"/>
            <w:vAlign w:val="center"/>
          </w:tcPr>
          <w:p w:rsidR="002F1234" w:rsidRPr="009E577A" w:rsidRDefault="002F1234" w:rsidP="002F123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</w:p>
        </w:tc>
        <w:tc>
          <w:tcPr>
            <w:tcW w:w="1208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84泡腾片（100片）</w:t>
            </w:r>
          </w:p>
        </w:tc>
        <w:tc>
          <w:tcPr>
            <w:tcW w:w="629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2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026" w:type="pct"/>
            <w:vAlign w:val="center"/>
          </w:tcPr>
          <w:p w:rsidR="002F1234" w:rsidRPr="009E577A" w:rsidRDefault="002F1234" w:rsidP="002F1234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2F1234" w:rsidTr="009E577A">
        <w:trPr>
          <w:trHeight w:val="478"/>
        </w:trPr>
        <w:tc>
          <w:tcPr>
            <w:tcW w:w="585" w:type="pct"/>
            <w:vAlign w:val="center"/>
          </w:tcPr>
          <w:p w:rsidR="002F1234" w:rsidRPr="009E577A" w:rsidRDefault="002F1234" w:rsidP="002F123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</w:p>
        </w:tc>
        <w:tc>
          <w:tcPr>
            <w:tcW w:w="1208" w:type="pct"/>
            <w:vAlign w:val="center"/>
          </w:tcPr>
          <w:p w:rsidR="002F1234" w:rsidRPr="009E577A" w:rsidRDefault="002F1234" w:rsidP="003C5C38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3C5C38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免洗手消凝胶（</w:t>
            </w:r>
            <w:r w:rsidR="003C5C38" w:rsidRPr="003C5C38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5</w:t>
            </w:r>
            <w:r w:rsidR="003C5C38" w:rsidRPr="003C5C38"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  <w:t>00</w:t>
            </w:r>
            <w:r w:rsidR="003C5C38" w:rsidRPr="003C5C38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 xml:space="preserve"> ML</w:t>
            </w:r>
            <w:r w:rsidRPr="003C5C38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29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52" w:type="pct"/>
            <w:vAlign w:val="center"/>
          </w:tcPr>
          <w:p w:rsidR="002F1234" w:rsidRPr="009E577A" w:rsidRDefault="0077325E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026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含酒精</w:t>
            </w:r>
          </w:p>
        </w:tc>
      </w:tr>
      <w:tr w:rsidR="002F1234" w:rsidTr="009E577A">
        <w:trPr>
          <w:trHeight w:val="414"/>
        </w:trPr>
        <w:tc>
          <w:tcPr>
            <w:tcW w:w="585" w:type="pct"/>
            <w:vAlign w:val="center"/>
          </w:tcPr>
          <w:p w:rsidR="002F1234" w:rsidRPr="009E577A" w:rsidRDefault="002F1234" w:rsidP="002F123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sz w:val="24"/>
                <w:szCs w:val="24"/>
              </w:rPr>
              <w:t>13</w:t>
            </w:r>
          </w:p>
        </w:tc>
        <w:tc>
          <w:tcPr>
            <w:tcW w:w="1208" w:type="pct"/>
            <w:vAlign w:val="center"/>
          </w:tcPr>
          <w:p w:rsidR="002F1234" w:rsidRPr="009E577A" w:rsidRDefault="002F1234" w:rsidP="003C5C38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3C5C38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免洗手消凝胶（</w:t>
            </w:r>
            <w:r w:rsidR="003C5C38" w:rsidRPr="003C5C38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1</w:t>
            </w:r>
            <w:r w:rsidR="003C5C38" w:rsidRPr="003C5C38"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  <w:t>00</w:t>
            </w:r>
            <w:r w:rsidR="003C5C38" w:rsidRPr="003C5C38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 xml:space="preserve"> ML</w:t>
            </w:r>
            <w:r w:rsidRPr="003C5C38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29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552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026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含酒精</w:t>
            </w:r>
          </w:p>
        </w:tc>
      </w:tr>
      <w:tr w:rsidR="002F1234" w:rsidTr="009E577A">
        <w:trPr>
          <w:trHeight w:val="421"/>
        </w:trPr>
        <w:tc>
          <w:tcPr>
            <w:tcW w:w="585" w:type="pct"/>
            <w:vAlign w:val="center"/>
          </w:tcPr>
          <w:p w:rsidR="002F1234" w:rsidRPr="009E577A" w:rsidRDefault="002F1234" w:rsidP="002F123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sz w:val="24"/>
                <w:szCs w:val="24"/>
              </w:rPr>
              <w:t>14</w:t>
            </w:r>
          </w:p>
        </w:tc>
        <w:tc>
          <w:tcPr>
            <w:tcW w:w="1208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抗菌洗手液</w:t>
            </w:r>
          </w:p>
        </w:tc>
        <w:tc>
          <w:tcPr>
            <w:tcW w:w="629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552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026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含酒精</w:t>
            </w:r>
          </w:p>
        </w:tc>
      </w:tr>
      <w:tr w:rsidR="002F1234" w:rsidTr="009E577A">
        <w:trPr>
          <w:trHeight w:val="413"/>
        </w:trPr>
        <w:tc>
          <w:tcPr>
            <w:tcW w:w="585" w:type="pct"/>
            <w:vAlign w:val="center"/>
          </w:tcPr>
          <w:p w:rsidR="002F1234" w:rsidRPr="009E577A" w:rsidRDefault="002F1234" w:rsidP="002F123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sz w:val="24"/>
                <w:szCs w:val="24"/>
              </w:rPr>
              <w:t>15</w:t>
            </w:r>
          </w:p>
        </w:tc>
        <w:tc>
          <w:tcPr>
            <w:tcW w:w="1208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玻璃体温表</w:t>
            </w:r>
          </w:p>
        </w:tc>
        <w:tc>
          <w:tcPr>
            <w:tcW w:w="629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552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支</w:t>
            </w:r>
          </w:p>
        </w:tc>
        <w:tc>
          <w:tcPr>
            <w:tcW w:w="2026" w:type="pct"/>
            <w:vAlign w:val="center"/>
          </w:tcPr>
          <w:p w:rsidR="002F1234" w:rsidRPr="009E577A" w:rsidRDefault="002F1234" w:rsidP="002F1234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2F1234" w:rsidTr="009E577A">
        <w:trPr>
          <w:trHeight w:val="404"/>
        </w:trPr>
        <w:tc>
          <w:tcPr>
            <w:tcW w:w="585" w:type="pct"/>
            <w:vAlign w:val="center"/>
          </w:tcPr>
          <w:p w:rsidR="002F1234" w:rsidRPr="009E577A" w:rsidRDefault="002F1234" w:rsidP="002F123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sz w:val="24"/>
                <w:szCs w:val="24"/>
              </w:rPr>
              <w:t>16</w:t>
            </w:r>
          </w:p>
        </w:tc>
        <w:tc>
          <w:tcPr>
            <w:tcW w:w="1208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PE手套</w:t>
            </w:r>
          </w:p>
        </w:tc>
        <w:tc>
          <w:tcPr>
            <w:tcW w:w="629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552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2026" w:type="pct"/>
            <w:vAlign w:val="center"/>
          </w:tcPr>
          <w:p w:rsidR="002F1234" w:rsidRPr="009E577A" w:rsidRDefault="002F1234" w:rsidP="002F1234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2F1234" w:rsidTr="009E577A">
        <w:trPr>
          <w:trHeight w:val="622"/>
        </w:trPr>
        <w:tc>
          <w:tcPr>
            <w:tcW w:w="585" w:type="pct"/>
            <w:vAlign w:val="center"/>
          </w:tcPr>
          <w:p w:rsidR="002F1234" w:rsidRPr="009E577A" w:rsidRDefault="002F1234" w:rsidP="002F123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sz w:val="24"/>
                <w:szCs w:val="24"/>
              </w:rPr>
              <w:t>17</w:t>
            </w:r>
          </w:p>
        </w:tc>
        <w:tc>
          <w:tcPr>
            <w:tcW w:w="1208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75%酒精450ML（喷洒）</w:t>
            </w:r>
          </w:p>
        </w:tc>
        <w:tc>
          <w:tcPr>
            <w:tcW w:w="629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2" w:type="pct"/>
            <w:vAlign w:val="center"/>
          </w:tcPr>
          <w:p w:rsidR="002F1234" w:rsidRPr="009E577A" w:rsidRDefault="002F1234" w:rsidP="002F1234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E577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026" w:type="pct"/>
            <w:vAlign w:val="center"/>
          </w:tcPr>
          <w:p w:rsidR="002F1234" w:rsidRPr="009E577A" w:rsidRDefault="002F1234" w:rsidP="002F1234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3E33F6" w:rsidRDefault="003E33F6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4E7624" w:rsidRPr="00CD4D0C" w:rsidRDefault="004E7624" w:rsidP="003E5E8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lastRenderedPageBreak/>
        <w:t>四、</w:t>
      </w:r>
      <w:r w:rsidR="00B10ACD">
        <w:rPr>
          <w:rFonts w:asciiTheme="minorEastAsia" w:hAnsiTheme="minorEastAsia"/>
          <w:b/>
          <w:sz w:val="28"/>
          <w:szCs w:val="28"/>
        </w:rPr>
        <w:t>商务</w:t>
      </w:r>
      <w:r w:rsidR="00B10ACD">
        <w:rPr>
          <w:rFonts w:asciiTheme="minorEastAsia" w:hAnsiTheme="minorEastAsia" w:hint="eastAsia"/>
          <w:b/>
          <w:sz w:val="28"/>
          <w:szCs w:val="28"/>
        </w:rPr>
        <w:t>要求（</w:t>
      </w:r>
      <w:r w:rsidR="00B10ACD">
        <w:rPr>
          <w:rFonts w:asciiTheme="minorEastAsia" w:hAnsiTheme="minorEastAsia"/>
          <w:b/>
          <w:sz w:val="28"/>
          <w:szCs w:val="28"/>
        </w:rPr>
        <w:t>含交货</w:t>
      </w:r>
      <w:r w:rsidR="00B10ACD">
        <w:rPr>
          <w:rFonts w:asciiTheme="minorEastAsia" w:hAnsiTheme="minorEastAsia" w:hint="eastAsia"/>
          <w:b/>
          <w:sz w:val="28"/>
          <w:szCs w:val="28"/>
        </w:rPr>
        <w:t>、</w:t>
      </w:r>
      <w:r w:rsidR="00B10ACD">
        <w:rPr>
          <w:rFonts w:asciiTheme="minorEastAsia" w:hAnsiTheme="minorEastAsia"/>
          <w:b/>
          <w:sz w:val="28"/>
          <w:szCs w:val="28"/>
        </w:rPr>
        <w:t>验收及付款）</w:t>
      </w:r>
      <w:r w:rsidRPr="00CD4D0C">
        <w:rPr>
          <w:rFonts w:asciiTheme="minorEastAsia" w:hAnsiTheme="minorEastAsia" w:hint="eastAsia"/>
          <w:b/>
          <w:sz w:val="28"/>
          <w:szCs w:val="28"/>
        </w:rPr>
        <w:t>：</w:t>
      </w:r>
    </w:p>
    <w:p w:rsidR="004E7624" w:rsidRPr="003E5E83" w:rsidRDefault="004E7624" w:rsidP="003E5E8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1、交货方式：</w:t>
      </w:r>
    </w:p>
    <w:p w:rsidR="004E7624" w:rsidRPr="003E5E83" w:rsidRDefault="004E7624" w:rsidP="003E5E83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（1）合同签订后的要求按照需方制定时间和地点送货</w:t>
      </w:r>
    </w:p>
    <w:p w:rsidR="004E7624" w:rsidRPr="003E5E83" w:rsidRDefault="004E7624" w:rsidP="003E5E83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（2）货物的运输及搬运由成交供应商承担，采购人协助，成交供应商应免费上门服务（有关运输和保险的一切费用由成交供应商承担）。</w:t>
      </w:r>
    </w:p>
    <w:p w:rsidR="004E7624" w:rsidRPr="003E5E83" w:rsidRDefault="004E7624" w:rsidP="003E5E8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2、 货物验收: 成交供应商应在合同生效后按学校要求交付货物，以实物照片验收，包装卸。</w:t>
      </w:r>
    </w:p>
    <w:p w:rsidR="004E7624" w:rsidRPr="003E5E83" w:rsidRDefault="004E7624" w:rsidP="003E5E83">
      <w:pPr>
        <w:widowControl/>
        <w:spacing w:line="360" w:lineRule="auto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3、付款方式</w:t>
      </w:r>
      <w:r w:rsidR="00ED5E15">
        <w:rPr>
          <w:rFonts w:asciiTheme="minorEastAsia" w:hAnsiTheme="minorEastAsia" w:hint="eastAsia"/>
          <w:sz w:val="24"/>
          <w:szCs w:val="24"/>
        </w:rPr>
        <w:t>：</w:t>
      </w:r>
      <w:r w:rsidRPr="003E5E83">
        <w:rPr>
          <w:rFonts w:asciiTheme="minorEastAsia" w:hAnsiTheme="minorEastAsia" w:hint="eastAsia"/>
          <w:sz w:val="24"/>
          <w:szCs w:val="24"/>
        </w:rPr>
        <w:t>供方按实际供货开具需方财务认可的正规发票交于需方，需方验收合格后付款，但付款的总金额不能超过合同总金额。</w:t>
      </w:r>
    </w:p>
    <w:p w:rsidR="006D39BE" w:rsidRPr="00CD4D0C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五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、合格供应商资格条件：</w:t>
      </w:r>
    </w:p>
    <w:p w:rsidR="0078299B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1）中华人民共和国境内注册的法人及其他组织；</w:t>
      </w:r>
    </w:p>
    <w:p w:rsidR="0078299B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2） 有合法企业《营业执照》、《医疗器械经营许可证》和《第二类医疗器械经营备案凭证》；</w:t>
      </w:r>
    </w:p>
    <w:p w:rsidR="0078299B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3）商业信誉良好，有依法缴纳税收和社会保障资金的良好记录；</w:t>
      </w:r>
    </w:p>
    <w:p w:rsidR="0078299B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4）投标人在参加政府采购活动前三年中没有违法记录，并遵守政府采购法律、法规；</w:t>
      </w:r>
    </w:p>
    <w:p w:rsidR="0078299B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5）具有履行合同和及时供货能力，并具有良好的售后服务能力；</w:t>
      </w:r>
    </w:p>
    <w:p w:rsidR="0078299B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6）本次项目不接受联合投标；</w:t>
      </w:r>
    </w:p>
    <w:p w:rsidR="0078299B" w:rsidRDefault="0078299B" w:rsidP="0078299B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7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所有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投标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的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货物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需有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产品检验合格证，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交货时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需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提供合格证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进行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查验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6D39BE" w:rsidRPr="00CD4D0C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六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</w:t>
      </w:r>
      <w:r w:rsidR="00286A5C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投标方式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：</w:t>
      </w:r>
    </w:p>
    <w:p w:rsidR="00286A5C" w:rsidRPr="00354B9B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1、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本次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采购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采用网上电子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投标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方式，请符合条件的供应商将以下要求的资料的扫描件</w:t>
      </w:r>
      <w:r w:rsidR="00B8388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按要求</w:t>
      </w:r>
      <w:r w:rsidR="00B8388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打包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发至电子邮箱：</w:t>
      </w:r>
      <w:r w:rsidR="007663DE" w:rsidRPr="007663D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jxkdzbb@163.com。（</w:t>
      </w:r>
      <w:r w:rsidR="007663DE" w:rsidRPr="007663DE">
        <w:rPr>
          <w:rFonts w:asciiTheme="minorEastAsia" w:hAnsiTheme="minorEastAsia" w:cs="宋体"/>
          <w:b/>
          <w:bCs/>
          <w:kern w:val="0"/>
          <w:sz w:val="24"/>
          <w:szCs w:val="24"/>
        </w:rPr>
        <w:t>截止时间：</w:t>
      </w:r>
      <w:r w:rsidR="007663DE" w:rsidRPr="007663D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2022</w:t>
      </w:r>
      <w:r w:rsidR="007663DE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年3月22日16:30）</w:t>
      </w:r>
    </w:p>
    <w:p w:rsidR="006D39BE" w:rsidRPr="003206B6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2、</w:t>
      </w:r>
      <w:r w:rsidR="00286A5C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投标</w:t>
      </w:r>
      <w:r w:rsidR="00224E6F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需提供的</w:t>
      </w:r>
      <w:r w:rsidR="009A5B59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资料（以下资料需全部提供，缺一不可</w:t>
      </w:r>
      <w:r w:rsidR="00904020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="005D033D">
        <w:rPr>
          <w:rFonts w:asciiTheme="minorEastAsia" w:hAnsiTheme="minorEastAsia" w:cs="宋体" w:hint="eastAsia"/>
          <w:b/>
          <w:kern w:val="0"/>
          <w:sz w:val="24"/>
          <w:szCs w:val="24"/>
        </w:rPr>
        <w:t>全部</w:t>
      </w:r>
      <w:r w:rsidR="00DD1011">
        <w:rPr>
          <w:rFonts w:asciiTheme="minorEastAsia" w:hAnsiTheme="minorEastAsia" w:cs="宋体" w:hint="eastAsia"/>
          <w:b/>
          <w:kern w:val="0"/>
          <w:sz w:val="24"/>
          <w:szCs w:val="24"/>
        </w:rPr>
        <w:t>资料</w:t>
      </w:r>
      <w:r w:rsidR="005D033D">
        <w:rPr>
          <w:rFonts w:asciiTheme="minorEastAsia" w:hAnsiTheme="minorEastAsia" w:cs="宋体"/>
          <w:b/>
          <w:kern w:val="0"/>
          <w:sz w:val="24"/>
          <w:szCs w:val="24"/>
        </w:rPr>
        <w:t>需要加盖公司鲜章，</w:t>
      </w:r>
      <w:r w:rsidR="00904020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扫描件要求彩色，提供黑白的无效</w:t>
      </w:r>
      <w:r w:rsidR="009A5B59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）</w:t>
      </w:r>
      <w:r w:rsidR="00286A5C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</w:p>
    <w:p w:rsidR="006D39BE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公司</w:t>
      </w:r>
      <w:r w:rsidR="00286A5C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《营业执照》、《医疗器械经营许可证》、《第二类医疗器械经营备案凭证》原件扫描件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；</w:t>
      </w:r>
    </w:p>
    <w:p w:rsidR="008E1581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9A5B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法定代表人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身份证</w:t>
      </w:r>
      <w:r w:rsidR="00286A5C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，如果是受委托人员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身份证扫描件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还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必须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提供公司的法定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代表人的授权书</w:t>
      </w:r>
      <w:r w:rsidR="00DD101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DD1011">
        <w:rPr>
          <w:rFonts w:asciiTheme="minorEastAsia" w:hAnsiTheme="minorEastAsia" w:cs="宋体"/>
          <w:color w:val="000000"/>
          <w:kern w:val="0"/>
          <w:sz w:val="24"/>
          <w:szCs w:val="24"/>
        </w:rPr>
        <w:t>需</w:t>
      </w:r>
      <w:r w:rsidR="00DD101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法人</w:t>
      </w:r>
      <w:r w:rsidR="00DD1011">
        <w:rPr>
          <w:rFonts w:asciiTheme="minorEastAsia" w:hAnsiTheme="minorEastAsia" w:cs="宋体"/>
          <w:color w:val="000000"/>
          <w:kern w:val="0"/>
          <w:sz w:val="24"/>
          <w:szCs w:val="24"/>
        </w:rPr>
        <w:t>签</w:t>
      </w:r>
      <w:r w:rsidR="00DD101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</w:t>
      </w:r>
      <w:r w:rsidR="00DD1011">
        <w:rPr>
          <w:rFonts w:asciiTheme="minorEastAsia" w:hAnsiTheme="minorEastAsia" w:cs="宋体"/>
          <w:color w:val="000000"/>
          <w:kern w:val="0"/>
          <w:sz w:val="24"/>
          <w:szCs w:val="24"/>
        </w:rPr>
        <w:t>）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</w:t>
      </w:r>
      <w:r w:rsidR="00DD101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8E1581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B10ACD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）公司依法缴纳税收和社会保障资金的良好记录的扫描件；</w:t>
      </w:r>
    </w:p>
    <w:p w:rsidR="008E1581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B10ACD"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）公司参加政府采购活动近三年中没有违法记录的证明文件的扫描件；</w:t>
      </w:r>
    </w:p>
    <w:p w:rsidR="00B10ACD" w:rsidRPr="003E5E83" w:rsidRDefault="00B10ACD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（5）</w:t>
      </w:r>
      <w:r w:rsidRPr="00B10AC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货物</w:t>
      </w:r>
      <w:r w:rsidRPr="00B10ACD">
        <w:rPr>
          <w:rFonts w:asciiTheme="minorEastAsia" w:hAnsiTheme="minorEastAsia" w:cs="宋体"/>
          <w:color w:val="000000"/>
          <w:kern w:val="0"/>
          <w:sz w:val="24"/>
          <w:szCs w:val="24"/>
        </w:rPr>
        <w:t>技术要求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和</w:t>
      </w:r>
      <w:r w:rsidRPr="00B10ACD">
        <w:rPr>
          <w:rFonts w:asciiTheme="minorEastAsia" w:hAnsiTheme="minorEastAsia" w:cs="宋体"/>
          <w:color w:val="000000"/>
          <w:kern w:val="0"/>
          <w:sz w:val="24"/>
          <w:szCs w:val="24"/>
        </w:rPr>
        <w:t>商务</w:t>
      </w:r>
      <w:r w:rsidRPr="00B10AC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要求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响应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表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扫描件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8E1581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B10ACD">
        <w:rPr>
          <w:rFonts w:asciiTheme="minorEastAsia" w:hAnsiTheme="minorEastAsia" w:cs="宋体"/>
          <w:color w:val="000000"/>
          <w:kern w:val="0"/>
          <w:sz w:val="24"/>
          <w:szCs w:val="24"/>
        </w:rPr>
        <w:t>6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）采购</w:t>
      </w:r>
      <w:r w:rsidR="00B10AC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货物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的详细报价表原件</w:t>
      </w:r>
      <w:r w:rsidR="004E7624"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扫描件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（报价表中</w:t>
      </w:r>
      <w:r w:rsidR="00DD457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要求</w:t>
      </w:r>
      <w:r w:rsidR="0009090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按照</w:t>
      </w:r>
      <w:r w:rsidR="0009090E">
        <w:rPr>
          <w:rFonts w:asciiTheme="minorEastAsia" w:hAnsiTheme="minorEastAsia" w:cs="宋体"/>
          <w:color w:val="000000"/>
          <w:kern w:val="0"/>
          <w:sz w:val="24"/>
          <w:szCs w:val="24"/>
        </w:rPr>
        <w:t>采购货物的</w:t>
      </w:r>
      <w:r w:rsidR="0009090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每项</w:t>
      </w:r>
      <w:r w:rsidR="0009090E">
        <w:rPr>
          <w:rFonts w:asciiTheme="minorEastAsia" w:hAnsiTheme="minorEastAsia" w:cs="宋体"/>
          <w:color w:val="000000"/>
          <w:kern w:val="0"/>
          <w:sz w:val="24"/>
          <w:szCs w:val="24"/>
        </w:rPr>
        <w:t>内容</w:t>
      </w:r>
      <w:r w:rsidR="0009090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分项进行</w:t>
      </w:r>
      <w:r w:rsidR="0009090E">
        <w:rPr>
          <w:rFonts w:asciiTheme="minorEastAsia" w:hAnsiTheme="minorEastAsia" w:cs="宋体"/>
          <w:color w:val="000000"/>
          <w:kern w:val="0"/>
          <w:sz w:val="24"/>
          <w:szCs w:val="24"/>
        </w:rPr>
        <w:t>报价，</w:t>
      </w:r>
      <w:r w:rsidR="0009090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同时</w:t>
      </w:r>
      <w:r w:rsidR="0009090E">
        <w:rPr>
          <w:rFonts w:asciiTheme="minorEastAsia" w:hAnsiTheme="minorEastAsia" w:cs="宋体"/>
          <w:color w:val="000000"/>
          <w:kern w:val="0"/>
          <w:sz w:val="24"/>
          <w:szCs w:val="24"/>
        </w:rPr>
        <w:t>注明</w:t>
      </w:r>
      <w:r w:rsidR="00BB27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交货的期限及方式等内容，</w:t>
      </w:r>
      <w:r w:rsidR="00252C7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并</w:t>
      </w:r>
      <w:r w:rsidR="00BB2753" w:rsidRPr="00252C7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要求注明完全</w:t>
      </w:r>
      <w:r w:rsidR="00252C71" w:rsidRPr="00252C7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响应</w:t>
      </w:r>
      <w:r w:rsidR="00BB2753" w:rsidRPr="00252C7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招标公告要求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DD457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报价表的格式</w:t>
      </w:r>
      <w:r w:rsidR="004D13E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请</w:t>
      </w:r>
      <w:r w:rsidR="0009090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参照</w:t>
      </w:r>
      <w:r w:rsidR="004D13E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表1</w:t>
      </w:r>
      <w:r w:rsidR="00624F9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4D13ED" w:rsidRPr="004D13ED" w:rsidRDefault="004D13ED" w:rsidP="004D13ED">
      <w:pPr>
        <w:widowControl/>
        <w:spacing w:line="360" w:lineRule="auto"/>
        <w:jc w:val="center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354B9B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表1</w:t>
      </w:r>
      <w:r w:rsidRPr="00354B9B"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  <w:t>江西科技师范大学</w:t>
      </w:r>
      <w:r w:rsidR="005D033D" w:rsidRPr="005D033D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新冠肺炎疫情防控物资紧急采购</w:t>
      </w:r>
      <w:r w:rsidRPr="00354B9B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报价表</w:t>
      </w:r>
    </w:p>
    <w:tbl>
      <w:tblPr>
        <w:tblStyle w:val="a5"/>
        <w:tblW w:w="4888" w:type="pct"/>
        <w:tblLook w:val="0000" w:firstRow="0" w:lastRow="0" w:firstColumn="0" w:lastColumn="0" w:noHBand="0" w:noVBand="0"/>
      </w:tblPr>
      <w:tblGrid>
        <w:gridCol w:w="759"/>
        <w:gridCol w:w="1643"/>
        <w:gridCol w:w="1501"/>
        <w:gridCol w:w="1056"/>
        <w:gridCol w:w="651"/>
        <w:gridCol w:w="1361"/>
        <w:gridCol w:w="1360"/>
      </w:tblGrid>
      <w:tr w:rsidR="005D033D" w:rsidTr="00CE3AB8">
        <w:trPr>
          <w:trHeight w:val="622"/>
        </w:trPr>
        <w:tc>
          <w:tcPr>
            <w:tcW w:w="455" w:type="pct"/>
            <w:vAlign w:val="center"/>
          </w:tcPr>
          <w:p w:rsidR="005D033D" w:rsidRPr="004C7000" w:rsidRDefault="005D033D" w:rsidP="005D033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序号</w:t>
            </w:r>
          </w:p>
        </w:tc>
        <w:tc>
          <w:tcPr>
            <w:tcW w:w="986" w:type="pct"/>
            <w:vAlign w:val="center"/>
          </w:tcPr>
          <w:p w:rsidR="005D033D" w:rsidRPr="004C7000" w:rsidRDefault="005D033D" w:rsidP="005D033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货物</w:t>
            </w:r>
            <w:r w:rsidRPr="00715E1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名称</w:t>
            </w:r>
          </w:p>
        </w:tc>
        <w:tc>
          <w:tcPr>
            <w:tcW w:w="901" w:type="pct"/>
            <w:vAlign w:val="center"/>
          </w:tcPr>
          <w:p w:rsidR="005D033D" w:rsidRPr="004C7000" w:rsidRDefault="005D033D" w:rsidP="005D033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品牌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型号</w:t>
            </w:r>
          </w:p>
        </w:tc>
        <w:tc>
          <w:tcPr>
            <w:tcW w:w="634" w:type="pct"/>
            <w:vAlign w:val="center"/>
          </w:tcPr>
          <w:p w:rsidR="005D033D" w:rsidRPr="004C7000" w:rsidRDefault="005D033D" w:rsidP="005D033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数量</w:t>
            </w:r>
          </w:p>
        </w:tc>
        <w:tc>
          <w:tcPr>
            <w:tcW w:w="391" w:type="pct"/>
            <w:vAlign w:val="center"/>
          </w:tcPr>
          <w:p w:rsidR="005D033D" w:rsidRPr="004C7000" w:rsidRDefault="005D033D" w:rsidP="005D033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单位</w:t>
            </w:r>
          </w:p>
        </w:tc>
        <w:tc>
          <w:tcPr>
            <w:tcW w:w="816" w:type="pct"/>
            <w:vAlign w:val="center"/>
          </w:tcPr>
          <w:p w:rsidR="0009090E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</w:t>
            </w:r>
          </w:p>
          <w:p w:rsidR="005D033D" w:rsidRPr="004C7000" w:rsidRDefault="0009090E" w:rsidP="005C7BB2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hAnsiTheme="minorEastAsia" w:cs="宋体"/>
                <w:szCs w:val="21"/>
              </w:rPr>
              <w:t>元）</w:t>
            </w:r>
          </w:p>
        </w:tc>
        <w:tc>
          <w:tcPr>
            <w:tcW w:w="816" w:type="pct"/>
            <w:vAlign w:val="center"/>
          </w:tcPr>
          <w:p w:rsidR="0009090E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总价</w:t>
            </w:r>
          </w:p>
          <w:p w:rsidR="005D033D" w:rsidRPr="004C7000" w:rsidRDefault="0009090E" w:rsidP="005C7BB2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hAnsiTheme="minorEastAsia" w:cs="宋体"/>
                <w:szCs w:val="21"/>
              </w:rPr>
              <w:t>元）</w:t>
            </w:r>
          </w:p>
        </w:tc>
      </w:tr>
      <w:tr w:rsidR="00CE3AB8" w:rsidTr="00CE3AB8">
        <w:trPr>
          <w:trHeight w:val="622"/>
        </w:trPr>
        <w:tc>
          <w:tcPr>
            <w:tcW w:w="455" w:type="pct"/>
            <w:vAlign w:val="center"/>
          </w:tcPr>
          <w:p w:rsidR="00CE3AB8" w:rsidRPr="004C7000" w:rsidRDefault="00CE3AB8" w:rsidP="00CE3AB8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986" w:type="pct"/>
            <w:vAlign w:val="center"/>
          </w:tcPr>
          <w:p w:rsidR="00CE3AB8" w:rsidRPr="00E13867" w:rsidRDefault="00CE3AB8" w:rsidP="00CE3AB8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1"/>
                <w:szCs w:val="21"/>
              </w:rPr>
            </w:pPr>
            <w:r w:rsidRPr="00E13867">
              <w:rPr>
                <w:rFonts w:ascii="楷体" w:eastAsia="楷体" w:hAnsi="楷体" w:cs="宋体" w:hint="eastAsia"/>
                <w:bCs/>
                <w:color w:val="000000"/>
                <w:sz w:val="21"/>
                <w:szCs w:val="21"/>
              </w:rPr>
              <w:t>一次性医用口罩</w:t>
            </w:r>
          </w:p>
        </w:tc>
        <w:tc>
          <w:tcPr>
            <w:tcW w:w="901" w:type="pct"/>
            <w:vAlign w:val="center"/>
          </w:tcPr>
          <w:p w:rsidR="00CE3AB8" w:rsidRPr="00E13867" w:rsidRDefault="00CE3AB8" w:rsidP="00CE3AB8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CE3AB8" w:rsidRPr="00E13867" w:rsidRDefault="00CE3AB8" w:rsidP="00CE3AB8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1"/>
                <w:szCs w:val="21"/>
              </w:rPr>
            </w:pPr>
            <w:r w:rsidRPr="00E13867">
              <w:rPr>
                <w:rFonts w:ascii="楷体" w:eastAsia="楷体" w:hAnsi="楷体" w:cs="宋体" w:hint="eastAsia"/>
                <w:bCs/>
                <w:color w:val="000000"/>
                <w:sz w:val="21"/>
                <w:szCs w:val="21"/>
              </w:rPr>
              <w:t>1200000</w:t>
            </w:r>
          </w:p>
        </w:tc>
        <w:tc>
          <w:tcPr>
            <w:tcW w:w="391" w:type="pct"/>
            <w:vAlign w:val="center"/>
          </w:tcPr>
          <w:p w:rsidR="00CE3AB8" w:rsidRPr="00E13867" w:rsidRDefault="00CE3AB8" w:rsidP="00CE3AB8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1"/>
                <w:szCs w:val="21"/>
              </w:rPr>
            </w:pPr>
            <w:r w:rsidRPr="00E13867">
              <w:rPr>
                <w:rFonts w:ascii="楷体" w:eastAsia="楷体" w:hAnsi="楷体" w:cs="宋体" w:hint="eastAsia"/>
                <w:bCs/>
                <w:color w:val="000000"/>
                <w:sz w:val="21"/>
                <w:szCs w:val="21"/>
              </w:rPr>
              <w:t>个</w:t>
            </w:r>
          </w:p>
        </w:tc>
        <w:tc>
          <w:tcPr>
            <w:tcW w:w="816" w:type="pct"/>
            <w:vAlign w:val="center"/>
          </w:tcPr>
          <w:p w:rsidR="00CE3AB8" w:rsidRPr="004C7000" w:rsidRDefault="00CE3AB8" w:rsidP="00CE3AB8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 w:rsidR="00CE3AB8" w:rsidRPr="00D27ED0" w:rsidRDefault="00CE3AB8" w:rsidP="00CE3AB8">
            <w:pPr>
              <w:jc w:val="center"/>
              <w:rPr>
                <w:rFonts w:asciiTheme="minorEastAsia" w:hAnsiTheme="minorEastAsia" w:cs="宋体"/>
                <w:b/>
                <w:color w:val="FF0000"/>
                <w:szCs w:val="21"/>
              </w:rPr>
            </w:pPr>
          </w:p>
        </w:tc>
      </w:tr>
      <w:tr w:rsidR="00CE3AB8" w:rsidTr="00CE3AB8">
        <w:trPr>
          <w:trHeight w:val="622"/>
        </w:trPr>
        <w:tc>
          <w:tcPr>
            <w:tcW w:w="455" w:type="pct"/>
            <w:vAlign w:val="center"/>
          </w:tcPr>
          <w:p w:rsidR="00CE3AB8" w:rsidRPr="004C7000" w:rsidRDefault="00CE3AB8" w:rsidP="00CE3AB8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986" w:type="pct"/>
            <w:vAlign w:val="center"/>
          </w:tcPr>
          <w:p w:rsidR="00CE3AB8" w:rsidRPr="00E13867" w:rsidRDefault="00CE3AB8" w:rsidP="00CE3AB8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1"/>
                <w:szCs w:val="21"/>
              </w:rPr>
            </w:pPr>
            <w:r w:rsidRPr="00E13867">
              <w:rPr>
                <w:rFonts w:ascii="楷体" w:eastAsia="楷体" w:hAnsi="楷体" w:cs="宋体" w:hint="eastAsia"/>
                <w:bCs/>
                <w:color w:val="000000"/>
                <w:sz w:val="21"/>
                <w:szCs w:val="21"/>
              </w:rPr>
              <w:t>医用外科口罩</w:t>
            </w:r>
          </w:p>
        </w:tc>
        <w:tc>
          <w:tcPr>
            <w:tcW w:w="901" w:type="pct"/>
            <w:vAlign w:val="center"/>
          </w:tcPr>
          <w:p w:rsidR="00CE3AB8" w:rsidRPr="00E13867" w:rsidRDefault="00CE3AB8" w:rsidP="00CE3AB8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CE3AB8" w:rsidRPr="00E13867" w:rsidRDefault="00CE3AB8" w:rsidP="00CE3AB8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1"/>
                <w:szCs w:val="21"/>
              </w:rPr>
            </w:pPr>
            <w:r w:rsidRPr="00E13867">
              <w:rPr>
                <w:rFonts w:ascii="楷体" w:eastAsia="楷体" w:hAnsi="楷体" w:cs="宋体" w:hint="eastAsia"/>
                <w:bCs/>
                <w:color w:val="000000"/>
                <w:sz w:val="21"/>
                <w:szCs w:val="21"/>
              </w:rPr>
              <w:t>35000</w:t>
            </w:r>
          </w:p>
        </w:tc>
        <w:tc>
          <w:tcPr>
            <w:tcW w:w="391" w:type="pct"/>
            <w:vAlign w:val="center"/>
          </w:tcPr>
          <w:p w:rsidR="00CE3AB8" w:rsidRPr="00E13867" w:rsidRDefault="00CE3AB8" w:rsidP="00CE3AB8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1"/>
                <w:szCs w:val="21"/>
              </w:rPr>
            </w:pPr>
            <w:r w:rsidRPr="00E13867">
              <w:rPr>
                <w:rFonts w:ascii="楷体" w:eastAsia="楷体" w:hAnsi="楷体" w:cs="宋体" w:hint="eastAsia"/>
                <w:bCs/>
                <w:color w:val="000000"/>
                <w:sz w:val="21"/>
                <w:szCs w:val="21"/>
              </w:rPr>
              <w:t>只</w:t>
            </w:r>
          </w:p>
        </w:tc>
        <w:tc>
          <w:tcPr>
            <w:tcW w:w="816" w:type="pct"/>
            <w:vAlign w:val="center"/>
          </w:tcPr>
          <w:p w:rsidR="00CE3AB8" w:rsidRPr="004C7000" w:rsidRDefault="00CE3AB8" w:rsidP="00CE3AB8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 w:rsidR="00CE3AB8" w:rsidRPr="004C7000" w:rsidRDefault="00CE3AB8" w:rsidP="00CE3AB8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E3AB8" w:rsidTr="00CE3AB8">
        <w:trPr>
          <w:trHeight w:val="622"/>
        </w:trPr>
        <w:tc>
          <w:tcPr>
            <w:tcW w:w="455" w:type="pct"/>
            <w:vAlign w:val="center"/>
          </w:tcPr>
          <w:p w:rsidR="00CE3AB8" w:rsidRPr="004C7000" w:rsidRDefault="00CE3AB8" w:rsidP="00CE3AB8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986" w:type="pct"/>
            <w:vAlign w:val="center"/>
          </w:tcPr>
          <w:p w:rsidR="00CE3AB8" w:rsidRPr="00E13867" w:rsidRDefault="00CE3AB8" w:rsidP="00CE3AB8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1"/>
                <w:szCs w:val="21"/>
              </w:rPr>
            </w:pPr>
            <w:r w:rsidRPr="00E13867">
              <w:rPr>
                <w:rFonts w:ascii="楷体" w:eastAsia="楷体" w:hAnsi="楷体" w:cs="宋体" w:hint="eastAsia"/>
                <w:bCs/>
                <w:color w:val="000000"/>
                <w:sz w:val="21"/>
                <w:szCs w:val="21"/>
              </w:rPr>
              <w:t>医用N95防护口罩</w:t>
            </w:r>
          </w:p>
        </w:tc>
        <w:tc>
          <w:tcPr>
            <w:tcW w:w="901" w:type="pct"/>
            <w:vAlign w:val="center"/>
          </w:tcPr>
          <w:p w:rsidR="00CE3AB8" w:rsidRPr="00E13867" w:rsidRDefault="00CE3AB8" w:rsidP="00CE3AB8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CE3AB8" w:rsidRPr="00E13867" w:rsidRDefault="00CE3AB8" w:rsidP="00CE3AB8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1"/>
                <w:szCs w:val="21"/>
              </w:rPr>
            </w:pPr>
            <w:r w:rsidRPr="00E13867">
              <w:rPr>
                <w:rFonts w:ascii="楷体" w:eastAsia="楷体" w:hAnsi="楷体" w:cs="宋体" w:hint="eastAsia"/>
                <w:bCs/>
                <w:color w:val="000000"/>
                <w:sz w:val="21"/>
                <w:szCs w:val="21"/>
              </w:rPr>
              <w:t>7000</w:t>
            </w:r>
          </w:p>
        </w:tc>
        <w:tc>
          <w:tcPr>
            <w:tcW w:w="391" w:type="pct"/>
            <w:vAlign w:val="center"/>
          </w:tcPr>
          <w:p w:rsidR="00CE3AB8" w:rsidRPr="00E13867" w:rsidRDefault="00CE3AB8" w:rsidP="00CE3AB8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sz w:val="21"/>
                <w:szCs w:val="21"/>
              </w:rPr>
            </w:pPr>
            <w:r w:rsidRPr="00E13867">
              <w:rPr>
                <w:rFonts w:ascii="楷体" w:eastAsia="楷体" w:hAnsi="楷体" w:cs="宋体" w:hint="eastAsia"/>
                <w:bCs/>
                <w:color w:val="000000"/>
                <w:sz w:val="21"/>
                <w:szCs w:val="21"/>
              </w:rPr>
              <w:t>只</w:t>
            </w:r>
          </w:p>
        </w:tc>
        <w:tc>
          <w:tcPr>
            <w:tcW w:w="816" w:type="pct"/>
            <w:vAlign w:val="center"/>
          </w:tcPr>
          <w:p w:rsidR="00CE3AB8" w:rsidRPr="004C7000" w:rsidRDefault="00CE3AB8" w:rsidP="00CE3AB8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816" w:type="pct"/>
            <w:vAlign w:val="center"/>
          </w:tcPr>
          <w:p w:rsidR="00CE3AB8" w:rsidRPr="004C7000" w:rsidRDefault="00CE3AB8" w:rsidP="00CE3AB8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5D033D" w:rsidTr="00CE3AB8">
        <w:trPr>
          <w:trHeight w:val="622"/>
        </w:trPr>
        <w:tc>
          <w:tcPr>
            <w:tcW w:w="455" w:type="pct"/>
            <w:vAlign w:val="center"/>
          </w:tcPr>
          <w:p w:rsidR="005D033D" w:rsidRPr="004C7000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…</w:t>
            </w:r>
          </w:p>
        </w:tc>
        <w:tc>
          <w:tcPr>
            <w:tcW w:w="986" w:type="pct"/>
            <w:vAlign w:val="center"/>
          </w:tcPr>
          <w:p w:rsidR="005D033D" w:rsidRPr="00E13867" w:rsidRDefault="005D033D" w:rsidP="005D033D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E13867">
              <w:rPr>
                <w:rFonts w:asciiTheme="minorEastAsia" w:hAnsiTheme="minorEastAsia" w:cs="宋体"/>
                <w:sz w:val="21"/>
                <w:szCs w:val="21"/>
              </w:rPr>
              <w:t>……</w:t>
            </w:r>
          </w:p>
        </w:tc>
        <w:tc>
          <w:tcPr>
            <w:tcW w:w="901" w:type="pct"/>
            <w:vAlign w:val="center"/>
          </w:tcPr>
          <w:p w:rsidR="005D033D" w:rsidRPr="00E13867" w:rsidRDefault="005D033D" w:rsidP="005D033D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E13867">
              <w:rPr>
                <w:rFonts w:asciiTheme="minorEastAsia" w:hAnsiTheme="minorEastAsia" w:cs="宋体"/>
                <w:sz w:val="21"/>
                <w:szCs w:val="21"/>
              </w:rPr>
              <w:t>…</w:t>
            </w:r>
          </w:p>
        </w:tc>
        <w:tc>
          <w:tcPr>
            <w:tcW w:w="634" w:type="pct"/>
            <w:vAlign w:val="center"/>
          </w:tcPr>
          <w:p w:rsidR="005D033D" w:rsidRPr="00E13867" w:rsidRDefault="005D033D" w:rsidP="005D033D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E13867">
              <w:rPr>
                <w:rFonts w:asciiTheme="minorEastAsia" w:hAnsiTheme="minorEastAsia" w:cs="宋体"/>
                <w:sz w:val="21"/>
                <w:szCs w:val="21"/>
              </w:rPr>
              <w:t>…</w:t>
            </w:r>
          </w:p>
        </w:tc>
        <w:tc>
          <w:tcPr>
            <w:tcW w:w="391" w:type="pct"/>
            <w:vAlign w:val="center"/>
          </w:tcPr>
          <w:p w:rsidR="005D033D" w:rsidRPr="00E13867" w:rsidRDefault="005D033D" w:rsidP="005D033D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E13867">
              <w:rPr>
                <w:rFonts w:asciiTheme="minorEastAsia" w:hAnsiTheme="minorEastAsia" w:cs="宋体"/>
                <w:sz w:val="21"/>
                <w:szCs w:val="21"/>
              </w:rPr>
              <w:t>…</w:t>
            </w:r>
          </w:p>
        </w:tc>
        <w:tc>
          <w:tcPr>
            <w:tcW w:w="816" w:type="pct"/>
            <w:vAlign w:val="center"/>
          </w:tcPr>
          <w:p w:rsidR="005D033D" w:rsidRPr="004C7000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…</w:t>
            </w:r>
          </w:p>
        </w:tc>
        <w:tc>
          <w:tcPr>
            <w:tcW w:w="816" w:type="pct"/>
            <w:vAlign w:val="center"/>
          </w:tcPr>
          <w:p w:rsidR="005D033D" w:rsidRPr="004C7000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E3AB8" w:rsidTr="00CE3AB8">
        <w:trPr>
          <w:trHeight w:val="622"/>
        </w:trPr>
        <w:tc>
          <w:tcPr>
            <w:tcW w:w="455" w:type="pct"/>
            <w:vAlign w:val="center"/>
          </w:tcPr>
          <w:p w:rsidR="00CE3AB8" w:rsidRDefault="00CE3AB8" w:rsidP="00CE3AB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17</w:t>
            </w:r>
          </w:p>
        </w:tc>
        <w:tc>
          <w:tcPr>
            <w:tcW w:w="986" w:type="pct"/>
            <w:vAlign w:val="center"/>
          </w:tcPr>
          <w:p w:rsidR="00CE3AB8" w:rsidRPr="00E13867" w:rsidRDefault="00CE3AB8" w:rsidP="00CE3AB8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E13867">
              <w:rPr>
                <w:rFonts w:ascii="楷体" w:eastAsia="楷体" w:hAnsi="楷体" w:cs="宋体" w:hint="eastAsia"/>
                <w:color w:val="000000"/>
                <w:sz w:val="21"/>
                <w:szCs w:val="21"/>
              </w:rPr>
              <w:t>75%酒精450ML（喷洒）</w:t>
            </w:r>
          </w:p>
        </w:tc>
        <w:tc>
          <w:tcPr>
            <w:tcW w:w="901" w:type="pct"/>
            <w:vAlign w:val="center"/>
          </w:tcPr>
          <w:p w:rsidR="00CE3AB8" w:rsidRPr="00E13867" w:rsidRDefault="00CE3AB8" w:rsidP="00CE3AB8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CE3AB8" w:rsidRPr="00E13867" w:rsidRDefault="00CE3AB8" w:rsidP="00CE3AB8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1"/>
                <w:szCs w:val="21"/>
              </w:rPr>
            </w:pPr>
            <w:r w:rsidRPr="00E13867">
              <w:rPr>
                <w:rFonts w:ascii="楷体" w:eastAsia="楷体" w:hAnsi="楷体" w:cs="宋体" w:hint="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91" w:type="pct"/>
            <w:vAlign w:val="center"/>
          </w:tcPr>
          <w:p w:rsidR="00CE3AB8" w:rsidRPr="00E13867" w:rsidRDefault="00CE3AB8" w:rsidP="00CE3AB8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1"/>
                <w:szCs w:val="21"/>
              </w:rPr>
            </w:pPr>
            <w:r w:rsidRPr="00E13867">
              <w:rPr>
                <w:rFonts w:ascii="楷体" w:eastAsia="楷体" w:hAnsi="楷体" w:cs="宋体" w:hint="eastAsia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816" w:type="pct"/>
            <w:vAlign w:val="center"/>
          </w:tcPr>
          <w:p w:rsidR="00CE3AB8" w:rsidRDefault="00CE3AB8" w:rsidP="00CE3AB8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 w:rsidR="00CE3AB8" w:rsidRPr="004C7000" w:rsidRDefault="00CE3AB8" w:rsidP="00CE3AB8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5D033D" w:rsidTr="00CE3AB8">
        <w:trPr>
          <w:trHeight w:val="622"/>
        </w:trPr>
        <w:tc>
          <w:tcPr>
            <w:tcW w:w="4184" w:type="pct"/>
            <w:gridSpan w:val="6"/>
            <w:vAlign w:val="center"/>
          </w:tcPr>
          <w:p w:rsidR="0009090E" w:rsidRDefault="005D033D" w:rsidP="005C7BB2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合计</w:t>
            </w:r>
            <w:r w:rsidR="0009090E">
              <w:rPr>
                <w:rFonts w:asciiTheme="minorEastAsia" w:hAnsiTheme="minorEastAsia" w:cs="宋体" w:hint="eastAsia"/>
                <w:szCs w:val="21"/>
              </w:rPr>
              <w:t>（</w:t>
            </w:r>
            <w:r w:rsidR="0009090E">
              <w:rPr>
                <w:rFonts w:asciiTheme="minorEastAsia" w:hAnsiTheme="minorEastAsia" w:cs="宋体"/>
                <w:szCs w:val="21"/>
              </w:rPr>
              <w:t>元）</w:t>
            </w:r>
          </w:p>
        </w:tc>
        <w:tc>
          <w:tcPr>
            <w:tcW w:w="816" w:type="pct"/>
            <w:vAlign w:val="center"/>
          </w:tcPr>
          <w:p w:rsidR="005D033D" w:rsidRPr="004C7000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5D033D" w:rsidTr="00CE3AB8">
        <w:trPr>
          <w:trHeight w:val="912"/>
        </w:trPr>
        <w:tc>
          <w:tcPr>
            <w:tcW w:w="455" w:type="pct"/>
            <w:vAlign w:val="center"/>
          </w:tcPr>
          <w:p w:rsidR="005D033D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交货期限及交货方式</w:t>
            </w:r>
          </w:p>
        </w:tc>
        <w:tc>
          <w:tcPr>
            <w:tcW w:w="4545" w:type="pct"/>
            <w:gridSpan w:val="6"/>
            <w:vAlign w:val="center"/>
          </w:tcPr>
          <w:p w:rsidR="005D033D" w:rsidRPr="0041326B" w:rsidRDefault="005D033D" w:rsidP="005D033D">
            <w:pPr>
              <w:spacing w:line="276" w:lineRule="auto"/>
              <w:ind w:firstLineChars="150" w:firstLine="315"/>
              <w:rPr>
                <w:rFonts w:asciiTheme="minorEastAsia" w:hAnsiTheme="minorEastAsia"/>
                <w:sz w:val="21"/>
                <w:szCs w:val="21"/>
              </w:rPr>
            </w:pPr>
            <w:r w:rsidRPr="0041326B">
              <w:rPr>
                <w:rFonts w:asciiTheme="minorEastAsia" w:hAnsiTheme="minorEastAsia" w:hint="eastAsia"/>
                <w:sz w:val="21"/>
                <w:szCs w:val="21"/>
              </w:rPr>
              <w:t>（1）合同签订后按照需方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要求</w:t>
            </w:r>
            <w:r w:rsidRPr="0041326B">
              <w:rPr>
                <w:rFonts w:asciiTheme="minorEastAsia" w:hAnsiTheme="minorEastAsia" w:hint="eastAsia"/>
                <w:sz w:val="21"/>
                <w:szCs w:val="21"/>
              </w:rPr>
              <w:t>制定时间和地点送货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</w:p>
          <w:p w:rsidR="005D033D" w:rsidRDefault="005D033D" w:rsidP="005D033D">
            <w:pPr>
              <w:spacing w:line="276" w:lineRule="auto"/>
              <w:ind w:firstLineChars="150" w:firstLine="315"/>
              <w:rPr>
                <w:rFonts w:asciiTheme="minorEastAsia" w:hAnsiTheme="minorEastAsia" w:cs="宋体"/>
                <w:szCs w:val="21"/>
              </w:rPr>
            </w:pPr>
            <w:r w:rsidRPr="0041326B">
              <w:rPr>
                <w:rFonts w:asciiTheme="minorEastAsia" w:hAnsiTheme="minorEastAsia" w:hint="eastAsia"/>
                <w:sz w:val="21"/>
                <w:szCs w:val="21"/>
              </w:rPr>
              <w:t>（2）货物的运输及搬运由成交供应商承担，采购人协助，成交供应商应免费上门服务（有关运输和保险的一切费用由成交供应商承担）</w:t>
            </w:r>
            <w:r w:rsidRPr="003E5E83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5D033D" w:rsidTr="00CE3AB8">
        <w:trPr>
          <w:trHeight w:val="912"/>
        </w:trPr>
        <w:tc>
          <w:tcPr>
            <w:tcW w:w="455" w:type="pct"/>
            <w:vAlign w:val="center"/>
          </w:tcPr>
          <w:p w:rsidR="005D033D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联系</w:t>
            </w:r>
            <w:r>
              <w:rPr>
                <w:rFonts w:asciiTheme="minorEastAsia" w:hAnsiTheme="minorEastAsia" w:cs="宋体"/>
                <w:szCs w:val="21"/>
              </w:rPr>
              <w:t>人及电话</w:t>
            </w:r>
          </w:p>
        </w:tc>
        <w:tc>
          <w:tcPr>
            <w:tcW w:w="4545" w:type="pct"/>
            <w:gridSpan w:val="6"/>
            <w:vAlign w:val="center"/>
          </w:tcPr>
          <w:p w:rsidR="005D033D" w:rsidRPr="0041326B" w:rsidRDefault="005D033D" w:rsidP="005D033D">
            <w:pPr>
              <w:spacing w:line="276" w:lineRule="auto"/>
              <w:ind w:firstLineChars="250" w:firstLine="700"/>
              <w:rPr>
                <w:rFonts w:asciiTheme="minorEastAsia" w:hAnsiTheme="minorEastAsia"/>
                <w:szCs w:val="21"/>
              </w:rPr>
            </w:pPr>
            <w:r w:rsidRPr="005D033D">
              <w:rPr>
                <w:rFonts w:asciiTheme="minorEastAsia" w:hAnsiTheme="minorEastAsia" w:cs="宋体" w:hint="eastAsia"/>
                <w:color w:val="FF0000"/>
                <w:sz w:val="28"/>
                <w:szCs w:val="28"/>
              </w:rPr>
              <w:t>（</w:t>
            </w:r>
            <w:r>
              <w:rPr>
                <w:rFonts w:asciiTheme="minorEastAsia" w:hAnsiTheme="minorEastAsia" w:cs="宋体" w:hint="eastAsia"/>
                <w:color w:val="FF0000"/>
                <w:sz w:val="28"/>
                <w:szCs w:val="28"/>
              </w:rPr>
              <w:t>此处请填写</w:t>
            </w:r>
            <w:r>
              <w:rPr>
                <w:rFonts w:asciiTheme="minorEastAsia" w:hAnsiTheme="minorEastAsia" w:cs="宋体"/>
                <w:color w:val="FF0000"/>
                <w:sz w:val="28"/>
                <w:szCs w:val="28"/>
              </w:rPr>
              <w:t>投标商的联系人及电话</w:t>
            </w:r>
            <w:r w:rsidRPr="005D033D">
              <w:rPr>
                <w:rFonts w:asciiTheme="minorEastAsia" w:hAnsiTheme="minorEastAsia" w:cs="宋体" w:hint="eastAsia"/>
                <w:color w:val="FF0000"/>
                <w:sz w:val="28"/>
                <w:szCs w:val="28"/>
              </w:rPr>
              <w:t>）</w:t>
            </w:r>
          </w:p>
        </w:tc>
      </w:tr>
      <w:tr w:rsidR="005D033D" w:rsidTr="00CE3AB8">
        <w:trPr>
          <w:trHeight w:val="2088"/>
        </w:trPr>
        <w:tc>
          <w:tcPr>
            <w:tcW w:w="455" w:type="pct"/>
            <w:vAlign w:val="center"/>
          </w:tcPr>
          <w:p w:rsidR="005D033D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备注</w:t>
            </w:r>
          </w:p>
        </w:tc>
        <w:tc>
          <w:tcPr>
            <w:tcW w:w="4545" w:type="pct"/>
            <w:gridSpan w:val="6"/>
            <w:vAlign w:val="center"/>
          </w:tcPr>
          <w:p w:rsidR="005D033D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5D033D" w:rsidRDefault="005D033D" w:rsidP="005D033D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C97D60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本公司承诺完全响应招标公告的要求</w:t>
            </w:r>
            <w:r w:rsidRPr="00C97D60">
              <w:rPr>
                <w:rFonts w:asciiTheme="minorEastAsia" w:hAnsiTheme="minorEastAsia" w:cs="宋体" w:hint="eastAsia"/>
                <w:sz w:val="28"/>
                <w:szCs w:val="28"/>
              </w:rPr>
              <w:t>。</w:t>
            </w:r>
          </w:p>
          <w:p w:rsidR="005D033D" w:rsidRPr="00C97D60" w:rsidRDefault="005D033D" w:rsidP="005D033D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D033D">
              <w:rPr>
                <w:rFonts w:asciiTheme="minorEastAsia" w:hAnsiTheme="minorEastAsia" w:cs="宋体" w:hint="eastAsia"/>
                <w:color w:val="FF0000"/>
                <w:sz w:val="28"/>
                <w:szCs w:val="28"/>
              </w:rPr>
              <w:t>（</w:t>
            </w:r>
            <w:r>
              <w:rPr>
                <w:rFonts w:asciiTheme="minorEastAsia" w:hAnsiTheme="minorEastAsia" w:cs="宋体" w:hint="eastAsia"/>
                <w:color w:val="FF0000"/>
                <w:sz w:val="28"/>
                <w:szCs w:val="28"/>
              </w:rPr>
              <w:t>此处</w:t>
            </w:r>
            <w:r w:rsidRPr="005D033D">
              <w:rPr>
                <w:rFonts w:asciiTheme="minorEastAsia" w:hAnsiTheme="minorEastAsia" w:cs="宋体" w:hint="eastAsia"/>
                <w:color w:val="FF0000"/>
                <w:sz w:val="28"/>
                <w:szCs w:val="28"/>
              </w:rPr>
              <w:t>要求手写</w:t>
            </w:r>
            <w:r>
              <w:rPr>
                <w:rFonts w:asciiTheme="minorEastAsia" w:hAnsiTheme="minorEastAsia" w:cs="宋体" w:hint="eastAsia"/>
                <w:color w:val="FF0000"/>
                <w:sz w:val="28"/>
                <w:szCs w:val="28"/>
              </w:rPr>
              <w:t>上面的</w:t>
            </w:r>
            <w:r>
              <w:rPr>
                <w:rFonts w:asciiTheme="minorEastAsia" w:hAnsiTheme="minorEastAsia" w:cs="宋体"/>
                <w:color w:val="FF0000"/>
                <w:sz w:val="28"/>
                <w:szCs w:val="28"/>
              </w:rPr>
              <w:t>承诺</w:t>
            </w:r>
            <w:r w:rsidRPr="005D033D">
              <w:rPr>
                <w:rFonts w:asciiTheme="minorEastAsia" w:hAnsiTheme="minorEastAsia" w:cs="宋体" w:hint="eastAsia"/>
                <w:color w:val="FF0000"/>
                <w:sz w:val="28"/>
                <w:szCs w:val="28"/>
              </w:rPr>
              <w:t>）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   </w:t>
            </w:r>
          </w:p>
          <w:p w:rsidR="005D033D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5D033D" w:rsidRDefault="005D033D" w:rsidP="005D033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              </w:t>
            </w: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承诺人</w:t>
            </w:r>
            <w:r>
              <w:rPr>
                <w:rFonts w:asciiTheme="minorEastAsia" w:hAnsiTheme="minorEastAsia" w:cs="宋体" w:hint="eastAsia"/>
                <w:szCs w:val="21"/>
              </w:rPr>
              <w:t>：（法人或被授权人签名并加盖公司公章）</w:t>
            </w:r>
          </w:p>
          <w:p w:rsidR="005D033D" w:rsidRDefault="005D033D" w:rsidP="0009090E">
            <w:pPr>
              <w:ind w:firstLineChars="1200" w:firstLine="2409"/>
              <w:rPr>
                <w:rFonts w:asciiTheme="minorEastAsia" w:hAnsiTheme="minorEastAsia" w:cs="宋体"/>
                <w:szCs w:val="21"/>
              </w:rPr>
            </w:pP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日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</w:t>
            </w: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期：</w:t>
            </w:r>
          </w:p>
        </w:tc>
      </w:tr>
    </w:tbl>
    <w:p w:rsidR="004D13ED" w:rsidRDefault="004D13ED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04EB3" w:rsidRPr="0048405B" w:rsidRDefault="00DD4574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color w:val="555555"/>
          <w:kern w:val="0"/>
          <w:sz w:val="24"/>
          <w:szCs w:val="24"/>
        </w:rPr>
      </w:pPr>
      <w:r w:rsidRPr="0048405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七、</w:t>
      </w:r>
      <w:r w:rsidR="00704EB3" w:rsidRPr="0048405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评标原则：</w:t>
      </w:r>
      <w:r w:rsidRPr="0048405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本次采购</w:t>
      </w:r>
      <w:r w:rsidR="00904020" w:rsidRPr="0048405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竞标</w:t>
      </w:r>
      <w:r w:rsidRPr="0048405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只进行一次报价，符合</w:t>
      </w:r>
      <w:r w:rsidR="0030303E" w:rsidRPr="0048405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资格</w:t>
      </w:r>
      <w:r w:rsidR="009E35C3" w:rsidRPr="0048405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条件的供应商中报价</w:t>
      </w:r>
      <w:r w:rsidR="0009090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总价</w:t>
      </w:r>
      <w:r w:rsidR="009E35C3" w:rsidRPr="0048405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最低</w:t>
      </w:r>
      <w:r w:rsidR="004A10C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的</w:t>
      </w:r>
      <w:r w:rsidR="004A10C3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确认</w:t>
      </w:r>
      <w:r w:rsidRPr="0048405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为中标商</w:t>
      </w:r>
      <w:r w:rsidR="0030303E" w:rsidRPr="0048405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。</w:t>
      </w:r>
    </w:p>
    <w:p w:rsidR="003E5E83" w:rsidRPr="0048405B" w:rsidRDefault="007663DE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八</w:t>
      </w:r>
      <w:r w:rsidR="003E5E83" w:rsidRPr="0048405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、联系人：段老师 </w:t>
      </w:r>
      <w:r w:rsidR="003A12B6" w:rsidRPr="0048405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联系电话：</w:t>
      </w:r>
      <w:r w:rsidR="003E5E83" w:rsidRPr="0048405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13672208235</w:t>
      </w:r>
    </w:p>
    <w:p w:rsidR="006D39BE" w:rsidRPr="003A12B6" w:rsidRDefault="006D39BE" w:rsidP="003A12B6">
      <w:pPr>
        <w:widowControl/>
        <w:spacing w:line="360" w:lineRule="auto"/>
        <w:jc w:val="righ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3E5E8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                          </w:t>
      </w:r>
      <w:r w:rsidR="004E7624" w:rsidRPr="003E5E8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                      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招标与采购办公室</w:t>
      </w:r>
    </w:p>
    <w:p w:rsidR="00DC792A" w:rsidRDefault="006D39BE" w:rsidP="00AB0033">
      <w:pPr>
        <w:widowControl/>
        <w:spacing w:line="360" w:lineRule="auto"/>
        <w:jc w:val="right"/>
      </w:pP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    </w:t>
      </w:r>
      <w:r w:rsidR="003A12B6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                         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</w:t>
      </w:r>
      <w:r w:rsidR="00B83883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2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年</w:t>
      </w:r>
      <w:r w:rsidR="00B83883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3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</w:t>
      </w:r>
      <w:r w:rsidR="00B83883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19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日</w:t>
      </w:r>
    </w:p>
    <w:sectPr w:rsidR="00DC792A" w:rsidSect="00DC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0D5" w:rsidRDefault="000310D5" w:rsidP="00D03C54">
      <w:r>
        <w:separator/>
      </w:r>
    </w:p>
  </w:endnote>
  <w:endnote w:type="continuationSeparator" w:id="0">
    <w:p w:rsidR="000310D5" w:rsidRDefault="000310D5" w:rsidP="00D0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0D5" w:rsidRDefault="000310D5" w:rsidP="00D03C54">
      <w:r>
        <w:separator/>
      </w:r>
    </w:p>
  </w:footnote>
  <w:footnote w:type="continuationSeparator" w:id="0">
    <w:p w:rsidR="000310D5" w:rsidRDefault="000310D5" w:rsidP="00D03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9BE"/>
    <w:rsid w:val="000310D5"/>
    <w:rsid w:val="00034AB8"/>
    <w:rsid w:val="00076184"/>
    <w:rsid w:val="0009090E"/>
    <w:rsid w:val="00181E86"/>
    <w:rsid w:val="001A2A2B"/>
    <w:rsid w:val="0022369B"/>
    <w:rsid w:val="00224B96"/>
    <w:rsid w:val="00224E6F"/>
    <w:rsid w:val="0023009C"/>
    <w:rsid w:val="0023250C"/>
    <w:rsid w:val="00252C71"/>
    <w:rsid w:val="00286A5C"/>
    <w:rsid w:val="00295F94"/>
    <w:rsid w:val="002A7DC9"/>
    <w:rsid w:val="002F1234"/>
    <w:rsid w:val="0030303E"/>
    <w:rsid w:val="003206B6"/>
    <w:rsid w:val="00354B9B"/>
    <w:rsid w:val="0037050F"/>
    <w:rsid w:val="00374D73"/>
    <w:rsid w:val="003A12B6"/>
    <w:rsid w:val="003A3777"/>
    <w:rsid w:val="003C34EA"/>
    <w:rsid w:val="003C5C38"/>
    <w:rsid w:val="003D65F0"/>
    <w:rsid w:val="003E33F6"/>
    <w:rsid w:val="003E5E83"/>
    <w:rsid w:val="0041326B"/>
    <w:rsid w:val="0048405B"/>
    <w:rsid w:val="004A10C3"/>
    <w:rsid w:val="004C67CB"/>
    <w:rsid w:val="004C7000"/>
    <w:rsid w:val="004D13ED"/>
    <w:rsid w:val="004D409E"/>
    <w:rsid w:val="004E1A9D"/>
    <w:rsid w:val="004E7624"/>
    <w:rsid w:val="00524DED"/>
    <w:rsid w:val="00533DD3"/>
    <w:rsid w:val="0057024E"/>
    <w:rsid w:val="005C7BB2"/>
    <w:rsid w:val="005D033D"/>
    <w:rsid w:val="00601204"/>
    <w:rsid w:val="00624F9F"/>
    <w:rsid w:val="006913E6"/>
    <w:rsid w:val="006C71DD"/>
    <w:rsid w:val="006D39BE"/>
    <w:rsid w:val="006F564B"/>
    <w:rsid w:val="00704EB3"/>
    <w:rsid w:val="00705978"/>
    <w:rsid w:val="007120E8"/>
    <w:rsid w:val="007123D5"/>
    <w:rsid w:val="00715E1D"/>
    <w:rsid w:val="0072759D"/>
    <w:rsid w:val="00751CDC"/>
    <w:rsid w:val="007663DE"/>
    <w:rsid w:val="0077325E"/>
    <w:rsid w:val="0078299B"/>
    <w:rsid w:val="007B0570"/>
    <w:rsid w:val="007C0200"/>
    <w:rsid w:val="0084458B"/>
    <w:rsid w:val="00887819"/>
    <w:rsid w:val="008E1581"/>
    <w:rsid w:val="00904020"/>
    <w:rsid w:val="009131C4"/>
    <w:rsid w:val="00953C27"/>
    <w:rsid w:val="009A5B59"/>
    <w:rsid w:val="009C5209"/>
    <w:rsid w:val="009E3048"/>
    <w:rsid w:val="009E35C3"/>
    <w:rsid w:val="009E478D"/>
    <w:rsid w:val="009E577A"/>
    <w:rsid w:val="00A15042"/>
    <w:rsid w:val="00A36D74"/>
    <w:rsid w:val="00AB0033"/>
    <w:rsid w:val="00AD7EB8"/>
    <w:rsid w:val="00B10ACD"/>
    <w:rsid w:val="00B512E6"/>
    <w:rsid w:val="00B83883"/>
    <w:rsid w:val="00BB2753"/>
    <w:rsid w:val="00C46A8F"/>
    <w:rsid w:val="00C640E2"/>
    <w:rsid w:val="00C91254"/>
    <w:rsid w:val="00C97D60"/>
    <w:rsid w:val="00CD4D0C"/>
    <w:rsid w:val="00CE3AB8"/>
    <w:rsid w:val="00D03C54"/>
    <w:rsid w:val="00D1050A"/>
    <w:rsid w:val="00D25592"/>
    <w:rsid w:val="00D27ED0"/>
    <w:rsid w:val="00D4724B"/>
    <w:rsid w:val="00D65069"/>
    <w:rsid w:val="00D93220"/>
    <w:rsid w:val="00DC792A"/>
    <w:rsid w:val="00DD1011"/>
    <w:rsid w:val="00DD4574"/>
    <w:rsid w:val="00E13867"/>
    <w:rsid w:val="00E24F6E"/>
    <w:rsid w:val="00E3663D"/>
    <w:rsid w:val="00E6645F"/>
    <w:rsid w:val="00E777E5"/>
    <w:rsid w:val="00ED27F7"/>
    <w:rsid w:val="00ED5E15"/>
    <w:rsid w:val="00EF08DC"/>
    <w:rsid w:val="00F028CF"/>
    <w:rsid w:val="00FD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5692AE-08CC-41A2-A5AF-E0C484A1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10">
    <w:name w:val="a1"/>
    <w:basedOn w:val="a0"/>
    <w:rsid w:val="006D39BE"/>
  </w:style>
  <w:style w:type="paragraph" w:styleId="a4">
    <w:name w:val="Normal (Web)"/>
    <w:basedOn w:val="a"/>
    <w:uiPriority w:val="99"/>
    <w:unhideWhenUsed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rsid w:val="003E33F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D03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03C5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03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03C54"/>
    <w:rPr>
      <w:sz w:val="18"/>
      <w:szCs w:val="18"/>
    </w:rPr>
  </w:style>
  <w:style w:type="character" w:styleId="a8">
    <w:name w:val="Hyperlink"/>
    <w:basedOn w:val="a0"/>
    <w:uiPriority w:val="99"/>
    <w:unhideWhenUsed/>
    <w:rsid w:val="00286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D82D-EDF7-4117-9F46-A166524B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69</cp:revision>
  <cp:lastPrinted>2022-03-19T08:31:00Z</cp:lastPrinted>
  <dcterms:created xsi:type="dcterms:W3CDTF">2020-02-17T00:46:00Z</dcterms:created>
  <dcterms:modified xsi:type="dcterms:W3CDTF">2022-03-19T08:54:00Z</dcterms:modified>
</cp:coreProperties>
</file>