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江西科技师范大学紧急采购第三方公司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  <w:t>消毒消杀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服务项目招标公告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一、项目名称：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江西科技师范大学紧急采购第三方公司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消毒消杀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服务</w:t>
      </w: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二、预算总价：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cs="宋体" w:asciiTheme="minorEastAsia" w:hAnsiTheme="minorEastAsia"/>
          <w:sz w:val="28"/>
          <w:szCs w:val="28"/>
        </w:rPr>
        <w:t>万元</w:t>
      </w: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三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、技术要求：</w:t>
      </w:r>
    </w:p>
    <w:p>
      <w:pPr>
        <w:ind w:firstLine="480" w:firstLineChars="200"/>
        <w:outlineLvl w:val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（一）、</w:t>
      </w:r>
      <w:r>
        <w:rPr>
          <w:rFonts w:hint="eastAsia" w:ascii="宋体" w:hAnsi="宋体" w:eastAsia="宋体" w:cs="Times New Roman"/>
          <w:sz w:val="24"/>
          <w:szCs w:val="24"/>
        </w:rPr>
        <w:t>工作要求：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每天对消毒消杀服务区域进行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两次预防性消毒消杀工作，每天安排3名消毒消杀人员，2</w:t>
      </w:r>
      <w:r>
        <w:rPr>
          <w:rFonts w:hint="eastAsia" w:ascii="宋体" w:hAnsi="宋体" w:eastAsia="宋体" w:cs="Times New Roman"/>
          <w:sz w:val="24"/>
          <w:szCs w:val="24"/>
        </w:rPr>
        <w:t>4小时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值守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bookmarkStart w:id="0" w:name="_GoBack"/>
      <w:bookmarkEnd w:id="0"/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Times New Roman"/>
          <w:sz w:val="24"/>
          <w:szCs w:val="24"/>
        </w:rPr>
        <w:t>安排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</w:t>
      </w:r>
      <w:r>
        <w:rPr>
          <w:rFonts w:hint="eastAsia" w:ascii="宋体" w:hAnsi="宋体" w:eastAsia="宋体" w:cs="Times New Roman"/>
          <w:sz w:val="24"/>
          <w:szCs w:val="24"/>
        </w:rPr>
        <w:t>工作人员须按照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指</w:t>
      </w:r>
      <w:r>
        <w:rPr>
          <w:rFonts w:hint="eastAsia" w:ascii="宋体" w:hAnsi="宋体" w:eastAsia="宋体" w:cs="Times New Roman"/>
          <w:sz w:val="24"/>
          <w:szCs w:val="24"/>
        </w:rPr>
        <w:t>定时间到指定地点，并完成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</w:t>
      </w:r>
      <w:r>
        <w:rPr>
          <w:rFonts w:hint="eastAsia" w:ascii="宋体" w:hAnsi="宋体" w:eastAsia="宋体" w:cs="Times New Roman"/>
          <w:sz w:val="24"/>
          <w:szCs w:val="24"/>
        </w:rPr>
        <w:t>工作。</w:t>
      </w:r>
    </w:p>
    <w:p>
      <w:pPr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</w:t>
      </w:r>
      <w:r>
        <w:rPr>
          <w:rFonts w:hint="eastAsia" w:ascii="宋体" w:hAnsi="宋体" w:eastAsia="宋体" w:cs="Times New Roman"/>
          <w:sz w:val="24"/>
          <w:szCs w:val="24"/>
        </w:rPr>
        <w:t>工作人员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所需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消毒物资、消毒器械、消毒药品由中标方提供。</w:t>
      </w:r>
    </w:p>
    <w:p>
      <w:pPr>
        <w:pStyle w:val="2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3、中标方应具备消毒消杀资质，消毒操作人员持证上岗。</w:t>
      </w:r>
    </w:p>
    <w:p>
      <w:pPr>
        <w:pStyle w:val="2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、消毒效果标准：依据《疫源地消毒总则》（GB19193—2015）规定的关于“经呼吸道途径传播的乙类、丙类传染病疫源地消毒原则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”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和国务院应对新冠疫情联防联机综合组下发《新冠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新型冠状病毒肺炎防控方案》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中“新冠肺炎疫情消毒技术指南”之规定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  <w:t>进行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施工。</w:t>
      </w:r>
    </w:p>
    <w:p>
      <w:pPr>
        <w:pStyle w:val="2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5、消毒施工标准：依据《病媒生物化学防治技术指南 空间喷雰》（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en-US" w:bidi="ar-SA"/>
        </w:rPr>
        <w:t xml:space="preserve">GB/T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31714-2015）规定的室内空间喷雾操作规程进行空气消毒施工；依据《病媒生物化学防治技术指南 滞留喷洒》（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en-US" w:bidi="ar-SA"/>
        </w:rPr>
        <w:t>GB/T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31715-2015）规定的室内滞留喷洒操作规程进行物体表面（地面）消毒施工；《普通物体表面消毒剂通用要求》（GB 27952-2020），根据不同污染物选用合适的消毒剂，遵循消毒剂标签稀释、施用剂，确保消毒剂喷洒量，覆盖率达到规定的消毒效果标准。</w:t>
      </w:r>
    </w:p>
    <w:p>
      <w:pPr>
        <w:ind w:firstLine="480" w:firstLineChars="200"/>
        <w:outlineLvl w:val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</w:t>
      </w:r>
      <w:r>
        <w:rPr>
          <w:rFonts w:hint="eastAsia" w:ascii="宋体" w:hAnsi="宋体" w:eastAsia="宋体" w:cs="Times New Roman"/>
          <w:sz w:val="24"/>
          <w:szCs w:val="24"/>
        </w:rPr>
        <w:t>费用标准：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消毒消杀费用</w:t>
      </w:r>
      <w:r>
        <w:rPr>
          <w:rFonts w:hint="eastAsia" w:ascii="宋体" w:hAnsi="宋体" w:eastAsia="宋体" w:cs="Times New Roman"/>
          <w:sz w:val="24"/>
          <w:szCs w:val="24"/>
        </w:rPr>
        <w:t>不得超过1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Times New Roman"/>
          <w:sz w:val="24"/>
          <w:szCs w:val="24"/>
        </w:rPr>
        <w:t>元/人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/天</w:t>
      </w:r>
      <w:r>
        <w:rPr>
          <w:rFonts w:hint="eastAsia" w:ascii="宋体" w:hAnsi="宋体" w:eastAsia="宋体" w:cs="Times New Roman"/>
          <w:sz w:val="24"/>
          <w:szCs w:val="24"/>
        </w:rPr>
        <w:t>；不得另外收取其他费用。以上价格均为最高指导价，不得上浮，下浮不限。</w:t>
      </w:r>
    </w:p>
    <w:p>
      <w:pPr>
        <w:ind w:firstLine="480" w:firstLineChars="200"/>
        <w:outlineLvl w:val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、报销流程：</w:t>
      </w:r>
    </w:p>
    <w:p>
      <w:pPr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消毒消杀工作结束</w:t>
      </w:r>
      <w:r>
        <w:rPr>
          <w:rFonts w:hint="eastAsia" w:ascii="宋体" w:hAnsi="宋体" w:eastAsia="宋体" w:cs="Times New Roman"/>
          <w:sz w:val="24"/>
          <w:szCs w:val="24"/>
        </w:rPr>
        <w:t>后，由中标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Times New Roman"/>
          <w:sz w:val="24"/>
          <w:szCs w:val="24"/>
        </w:rPr>
        <w:t>开具校方财务部门认可的正规发票，按财务报销流程报销。总报销金额不超过预算金额。</w:t>
      </w:r>
    </w:p>
    <w:p>
      <w:pPr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四、</w:t>
      </w:r>
      <w:r>
        <w:rPr>
          <w:rFonts w:asciiTheme="minorEastAsia" w:hAnsiTheme="minorEastAsia"/>
          <w:b/>
          <w:sz w:val="28"/>
          <w:szCs w:val="28"/>
        </w:rPr>
        <w:t>商务</w:t>
      </w:r>
      <w:r>
        <w:rPr>
          <w:rFonts w:hint="eastAsia" w:asciiTheme="minorEastAsia" w:hAnsiTheme="minorEastAsia"/>
          <w:b/>
          <w:sz w:val="28"/>
          <w:szCs w:val="28"/>
        </w:rPr>
        <w:t>要求（</w:t>
      </w:r>
      <w:r>
        <w:rPr>
          <w:rFonts w:asciiTheme="minorEastAsia" w:hAnsiTheme="minorEastAsia"/>
          <w:b/>
          <w:sz w:val="28"/>
          <w:szCs w:val="28"/>
        </w:rPr>
        <w:t>含交货</w:t>
      </w: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验收及付款）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>
      <w:pPr>
        <w:ind w:firstLine="480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1、付款方式：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消毒消杀工作结束</w:t>
      </w:r>
      <w:r>
        <w:rPr>
          <w:rFonts w:hint="eastAsia" w:ascii="宋体" w:hAnsi="宋体" w:eastAsia="宋体" w:cs="Times New Roman"/>
          <w:sz w:val="24"/>
          <w:szCs w:val="24"/>
        </w:rPr>
        <w:t>后，由中标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Times New Roman"/>
          <w:sz w:val="24"/>
          <w:szCs w:val="24"/>
        </w:rPr>
        <w:t>开具校方财务部门认可的正规发票，按财务报销流程报销。总报销金额不超过预算金额。</w:t>
      </w:r>
    </w:p>
    <w:p>
      <w:pPr>
        <w:ind w:firstLine="480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2、服务期：合同签订后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三个月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内。</w:t>
      </w:r>
    </w:p>
    <w:p>
      <w:pPr>
        <w:ind w:firstLine="480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3、服务地点：江西科技师范大学指定地点。</w:t>
      </w:r>
    </w:p>
    <w:p>
      <w:pPr>
        <w:ind w:firstLine="480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4、</w:t>
      </w:r>
      <w:r>
        <w:rPr>
          <w:rFonts w:hint="eastAsia" w:ascii="宋体" w:hAnsi="宋体" w:eastAsia="宋体" w:cs="Times New Roman"/>
          <w:sz w:val="24"/>
          <w:szCs w:val="24"/>
        </w:rPr>
        <w:t>合同签订：签订合同后，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中标方未按照校方的技术指导和工作要求进行消毒作业，导致感染新冠病毒或出现其他消毒引起的突发事件等，由中标方承担责任。</w:t>
      </w:r>
      <w:r>
        <w:rPr>
          <w:rFonts w:hint="eastAsia" w:ascii="宋体" w:hAnsi="宋体" w:eastAsia="宋体" w:cs="Times New Roman"/>
          <w:sz w:val="24"/>
          <w:szCs w:val="24"/>
        </w:rPr>
        <w:t>校方有权解除合同。</w:t>
      </w:r>
    </w:p>
    <w:p>
      <w:pPr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五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、合格供应商资格条件：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1）中华人民共和国境内注册的法人及其他组织；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2）有合法企业《营业执照》、《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消毒灭菌服务企业资质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》；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）具有履行合同和及时按要求提供服务的能力，并具有良好的售后服务能力；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）本次项目不接受联合投标。</w:t>
      </w: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六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投标方式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1、本次采购采用网上电子投标方式，请符合条件的供应商将以下要求的资料的扫描件按要求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打包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发至电子邮箱：jxkdzbb@163.com。（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截止时间：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2022年9月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 xml:space="preserve"> 13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日9:00）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2、投标需提供的资料（以下资料需全部提供，缺一不可，全部资料</w:t>
      </w:r>
      <w:r>
        <w:rPr>
          <w:rFonts w:cs="宋体" w:asciiTheme="minorEastAsia" w:hAnsiTheme="minorEastAsia"/>
          <w:b/>
          <w:kern w:val="0"/>
          <w:sz w:val="24"/>
          <w:szCs w:val="24"/>
        </w:rPr>
        <w:t>需要加盖公司鲜章，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扫描件要求彩色，提供黑白的无效）：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</w:t>
      </w:r>
      <w:r>
        <w:rPr>
          <w:rFonts w:cs="宋体" w:asciiTheme="minorEastAsia" w:hAnsi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《营业执照》、《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消毒灭菌服务企业资质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》等相关证件原件扫描件</w:t>
      </w:r>
      <w:r>
        <w:rPr>
          <w:rFonts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（2）公司</w:t>
      </w:r>
      <w:r>
        <w:rPr>
          <w:rFonts w:cs="宋体" w:asciiTheme="minorEastAsia" w:hAnsiTheme="minorEastAsia"/>
          <w:kern w:val="0"/>
          <w:sz w:val="24"/>
          <w:szCs w:val="24"/>
        </w:rPr>
        <w:t>法定代表人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身份证原件扫描件，如果是受委托人员身份证扫描件，还必须提供公司的法定代表人的授权书（</w:t>
      </w:r>
      <w:r>
        <w:rPr>
          <w:rFonts w:cs="宋体" w:asciiTheme="minorEastAsia" w:hAnsiTheme="minorEastAsia"/>
          <w:kern w:val="0"/>
          <w:sz w:val="24"/>
          <w:szCs w:val="24"/>
        </w:rPr>
        <w:t>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法人</w:t>
      </w:r>
      <w:r>
        <w:rPr>
          <w:rFonts w:cs="宋体" w:asciiTheme="minorEastAsia" w:hAnsiTheme="minorEastAsia"/>
          <w:kern w:val="0"/>
          <w:sz w:val="24"/>
          <w:szCs w:val="24"/>
        </w:rPr>
        <w:t>签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名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原件扫描件；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）服务项目</w:t>
      </w:r>
      <w:r>
        <w:rPr>
          <w:rFonts w:cs="宋体" w:asciiTheme="minorEastAsia" w:hAnsiTheme="minorEastAsia"/>
          <w:kern w:val="0"/>
          <w:sz w:val="24"/>
          <w:szCs w:val="24"/>
        </w:rPr>
        <w:t>技术要求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和</w:t>
      </w:r>
      <w:r>
        <w:rPr>
          <w:rFonts w:cs="宋体" w:asciiTheme="minorEastAsia" w:hAnsiTheme="minorEastAsia"/>
          <w:kern w:val="0"/>
          <w:sz w:val="24"/>
          <w:szCs w:val="24"/>
        </w:rPr>
        <w:t>商务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要求响应</w:t>
      </w:r>
      <w:r>
        <w:rPr>
          <w:rFonts w:cs="宋体" w:asciiTheme="minorEastAsia" w:hAnsiTheme="minorEastAsia"/>
          <w:kern w:val="0"/>
          <w:sz w:val="24"/>
          <w:szCs w:val="24"/>
        </w:rPr>
        <w:t>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的</w:t>
      </w:r>
      <w:r>
        <w:rPr>
          <w:rFonts w:cs="宋体" w:asciiTheme="minorEastAsia" w:hAnsiTheme="minorEastAsia"/>
          <w:kern w:val="0"/>
          <w:sz w:val="24"/>
          <w:szCs w:val="24"/>
        </w:rPr>
        <w:t>扫描件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）服务项目的详细报价表原件扫描件（报价表中要求按照</w:t>
      </w:r>
      <w:r>
        <w:rPr>
          <w:rFonts w:cs="宋体" w:asciiTheme="minorEastAsia" w:hAnsiTheme="minorEastAsia"/>
          <w:kern w:val="0"/>
          <w:sz w:val="24"/>
          <w:szCs w:val="24"/>
        </w:rPr>
        <w:t>采购服务项目的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每项</w:t>
      </w:r>
      <w:r>
        <w:rPr>
          <w:rFonts w:cs="宋体" w:asciiTheme="minorEastAsia" w:hAnsiTheme="minorEastAsia"/>
          <w:kern w:val="0"/>
          <w:sz w:val="24"/>
          <w:szCs w:val="24"/>
        </w:rPr>
        <w:t>内容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分项进行</w:t>
      </w:r>
      <w:r>
        <w:rPr>
          <w:rFonts w:cs="宋体" w:asciiTheme="minorEastAsia" w:hAnsiTheme="minorEastAsia"/>
          <w:kern w:val="0"/>
          <w:sz w:val="24"/>
          <w:szCs w:val="24"/>
        </w:rPr>
        <w:t>报价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，并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要求注明完全响应招标公告要求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）报价表的格式请参照表1：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表1</w:t>
      </w:r>
      <w:r>
        <w:rPr>
          <w:rFonts w:ascii="楷体" w:hAnsi="楷体" w:eastAsia="楷体" w:cs="宋体"/>
          <w:b/>
          <w:bCs/>
          <w:kern w:val="0"/>
          <w:sz w:val="24"/>
          <w:szCs w:val="24"/>
        </w:rPr>
        <w:t>江西科技师范大学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紧急采购第三方公司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  <w:lang w:eastAsia="zh-CN"/>
        </w:rPr>
        <w:t>消毒消杀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服务报价表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供应商名称：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72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0"/>
              </w:rPr>
              <w:t>服务项目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6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0"/>
              </w:rPr>
              <w:t>数量</w:t>
            </w:r>
          </w:p>
        </w:tc>
        <w:tc>
          <w:tcPr>
            <w:tcW w:w="60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0"/>
              </w:rPr>
              <w:t>报价（元人民币）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0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0"/>
              </w:rPr>
              <w:t>紧急采购第三方公司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0"/>
                <w:lang w:eastAsia="zh-CN"/>
              </w:rPr>
              <w:t>消毒消杀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0"/>
              </w:rPr>
              <w:t>服务</w:t>
            </w:r>
          </w:p>
        </w:tc>
        <w:tc>
          <w:tcPr>
            <w:tcW w:w="672" w:type="dxa"/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每人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每天</w:t>
            </w: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联系</w:t>
            </w:r>
            <w: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  <w:t>人及电话</w:t>
            </w:r>
          </w:p>
        </w:tc>
        <w:tc>
          <w:tcPr>
            <w:tcW w:w="6768" w:type="dxa"/>
            <w:gridSpan w:val="2"/>
            <w:vAlign w:val="center"/>
          </w:tcPr>
          <w:p>
            <w:pPr>
              <w:spacing w:line="276" w:lineRule="auto"/>
              <w:ind w:firstLine="700" w:firstLineChars="250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8"/>
                <w:szCs w:val="28"/>
              </w:rPr>
              <w:t>（此处请填写</w:t>
            </w:r>
            <w:r>
              <w:rPr>
                <w:rFonts w:eastAsia="宋体" w:cs="宋体" w:asciiTheme="minorEastAsia" w:hAnsiTheme="minorEastAsia"/>
                <w:kern w:val="0"/>
                <w:sz w:val="28"/>
                <w:szCs w:val="28"/>
              </w:rPr>
              <w:t>投标商的联系人及电话</w:t>
            </w:r>
            <w:r>
              <w:rPr>
                <w:rFonts w:hint="eastAsia" w:eastAsia="宋体" w:cs="宋体" w:asciiTheme="minorEastAsia" w:hAnsiTheme="minor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472" w:type="dxa"/>
            <w:gridSpan w:val="3"/>
          </w:tcPr>
          <w:p>
            <w:pPr>
              <w:spacing w:line="360" w:lineRule="exact"/>
              <w:jc w:val="center"/>
              <w:rPr>
                <w:rFonts w:eastAsia="宋体"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b/>
                <w:kern w:val="0"/>
                <w:sz w:val="24"/>
                <w:szCs w:val="24"/>
              </w:rPr>
              <w:t>本公司承诺完全响应招标公告的要求</w:t>
            </w:r>
          </w:p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8"/>
                <w:szCs w:val="28"/>
              </w:rPr>
              <w:t>（此处要求手写上面的</w:t>
            </w:r>
            <w:r>
              <w:rPr>
                <w:rFonts w:eastAsia="宋体" w:cs="宋体" w:asciiTheme="minorEastAsia" w:hAnsiTheme="minorEastAsia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宋体" w:cs="宋体" w:asciiTheme="minorEastAsia" w:hAnsiTheme="minorEastAsia"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kern w:val="0"/>
                <w:sz w:val="20"/>
                <w:szCs w:val="21"/>
              </w:rPr>
              <w:t>承诺人</w:t>
            </w: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1"/>
              </w:rPr>
              <w:t>：（法人或被授权人签名并加盖公司公章）</w:t>
            </w:r>
          </w:p>
          <w:p>
            <w:pPr>
              <w:ind w:firstLine="1807" w:firstLineChars="900"/>
              <w:rPr>
                <w:rFonts w:eastAsia="宋体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b/>
                <w:kern w:val="0"/>
                <w:sz w:val="20"/>
                <w:szCs w:val="21"/>
              </w:rPr>
              <w:t>日   期：</w:t>
            </w:r>
          </w:p>
        </w:tc>
      </w:tr>
    </w:tbl>
    <w:p>
      <w:pPr>
        <w:spacing w:line="38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 w:val="24"/>
        </w:rPr>
        <w:t>注：供应商必须填写各分项费用，以证明响应报价的合理性，否则视为无效响应。</w:t>
      </w:r>
    </w:p>
    <w:p>
      <w:pPr>
        <w:widowControl/>
        <w:spacing w:line="360" w:lineRule="auto"/>
        <w:jc w:val="left"/>
        <w:outlineLvl w:val="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七、评标原则：符合资格条件的供应商中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以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报价最低的</w:t>
      </w:r>
      <w:r>
        <w:rPr>
          <w:rFonts w:cs="宋体" w:asciiTheme="minorEastAsia" w:hAnsiTheme="minorEastAsia"/>
          <w:b/>
          <w:kern w:val="0"/>
          <w:sz w:val="24"/>
          <w:szCs w:val="24"/>
        </w:rPr>
        <w:t>确认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为中标商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，报价相同的情况下，以消毒灭菌服务企业资质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证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书等级高的为中标商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八、联系人：何老师    联系电话：18317919877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   技术要求咨询电话：13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700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80700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管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老师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                                 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招标与采购办公室</w:t>
      </w:r>
    </w:p>
    <w:p>
      <w:pPr>
        <w:widowControl/>
        <w:spacing w:line="360" w:lineRule="auto"/>
        <w:jc w:val="right"/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    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 xml:space="preserve">                                   202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2年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9月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mRiNWUwOTNjNzAzYmRhNDJiMWYxNjY2ZjQwZTgifQ=="/>
  </w:docVars>
  <w:rsids>
    <w:rsidRoot w:val="006D39BE"/>
    <w:rsid w:val="00000E2D"/>
    <w:rsid w:val="0000124C"/>
    <w:rsid w:val="00013AD8"/>
    <w:rsid w:val="000173B9"/>
    <w:rsid w:val="000310D5"/>
    <w:rsid w:val="00034AB8"/>
    <w:rsid w:val="00042837"/>
    <w:rsid w:val="000557B1"/>
    <w:rsid w:val="00076184"/>
    <w:rsid w:val="00087A90"/>
    <w:rsid w:val="0009090E"/>
    <w:rsid w:val="000E1324"/>
    <w:rsid w:val="001542C5"/>
    <w:rsid w:val="00181E86"/>
    <w:rsid w:val="001A2A2B"/>
    <w:rsid w:val="001A71DD"/>
    <w:rsid w:val="001C0D08"/>
    <w:rsid w:val="001E3C66"/>
    <w:rsid w:val="001F5E8A"/>
    <w:rsid w:val="0022369B"/>
    <w:rsid w:val="00224B96"/>
    <w:rsid w:val="00224E6F"/>
    <w:rsid w:val="0023009C"/>
    <w:rsid w:val="0023250C"/>
    <w:rsid w:val="00252C71"/>
    <w:rsid w:val="00281CCB"/>
    <w:rsid w:val="00286A5C"/>
    <w:rsid w:val="00295F94"/>
    <w:rsid w:val="002A7DC9"/>
    <w:rsid w:val="002D1516"/>
    <w:rsid w:val="002F1234"/>
    <w:rsid w:val="0030303E"/>
    <w:rsid w:val="003206B6"/>
    <w:rsid w:val="003427A2"/>
    <w:rsid w:val="00354B9B"/>
    <w:rsid w:val="00360682"/>
    <w:rsid w:val="00363032"/>
    <w:rsid w:val="0037050F"/>
    <w:rsid w:val="00374D73"/>
    <w:rsid w:val="00377600"/>
    <w:rsid w:val="00390434"/>
    <w:rsid w:val="003A12B6"/>
    <w:rsid w:val="003A3777"/>
    <w:rsid w:val="003C34EA"/>
    <w:rsid w:val="003C5C38"/>
    <w:rsid w:val="003D65F0"/>
    <w:rsid w:val="003E2438"/>
    <w:rsid w:val="003E33F6"/>
    <w:rsid w:val="003E5E83"/>
    <w:rsid w:val="0041326B"/>
    <w:rsid w:val="00417D8A"/>
    <w:rsid w:val="00431F89"/>
    <w:rsid w:val="00462D88"/>
    <w:rsid w:val="00467118"/>
    <w:rsid w:val="00483370"/>
    <w:rsid w:val="0048405B"/>
    <w:rsid w:val="004A10C3"/>
    <w:rsid w:val="004A4B7A"/>
    <w:rsid w:val="004C67CB"/>
    <w:rsid w:val="004C7000"/>
    <w:rsid w:val="004D13ED"/>
    <w:rsid w:val="004D409E"/>
    <w:rsid w:val="004E1A9D"/>
    <w:rsid w:val="004E7624"/>
    <w:rsid w:val="00510116"/>
    <w:rsid w:val="00524DED"/>
    <w:rsid w:val="00533DD3"/>
    <w:rsid w:val="00551373"/>
    <w:rsid w:val="00567097"/>
    <w:rsid w:val="0057024E"/>
    <w:rsid w:val="00571574"/>
    <w:rsid w:val="005A1D76"/>
    <w:rsid w:val="005B082C"/>
    <w:rsid w:val="005B58B0"/>
    <w:rsid w:val="005C7BB2"/>
    <w:rsid w:val="005C7CCC"/>
    <w:rsid w:val="005D033D"/>
    <w:rsid w:val="005F2D86"/>
    <w:rsid w:val="005F414E"/>
    <w:rsid w:val="00601204"/>
    <w:rsid w:val="00602080"/>
    <w:rsid w:val="00624F9F"/>
    <w:rsid w:val="006323A2"/>
    <w:rsid w:val="00680427"/>
    <w:rsid w:val="006913E6"/>
    <w:rsid w:val="006C71DD"/>
    <w:rsid w:val="006D39BE"/>
    <w:rsid w:val="006E33F1"/>
    <w:rsid w:val="006F564B"/>
    <w:rsid w:val="00700AAC"/>
    <w:rsid w:val="00704EB3"/>
    <w:rsid w:val="00705978"/>
    <w:rsid w:val="00706751"/>
    <w:rsid w:val="007120E8"/>
    <w:rsid w:val="007123D5"/>
    <w:rsid w:val="00715E1D"/>
    <w:rsid w:val="0072759D"/>
    <w:rsid w:val="00731E67"/>
    <w:rsid w:val="00735FAA"/>
    <w:rsid w:val="00751CDC"/>
    <w:rsid w:val="007663DE"/>
    <w:rsid w:val="00772562"/>
    <w:rsid w:val="0077325E"/>
    <w:rsid w:val="0078299B"/>
    <w:rsid w:val="0079238A"/>
    <w:rsid w:val="007B0570"/>
    <w:rsid w:val="007C0200"/>
    <w:rsid w:val="007D5745"/>
    <w:rsid w:val="007E3749"/>
    <w:rsid w:val="008012D5"/>
    <w:rsid w:val="00810D63"/>
    <w:rsid w:val="008137BE"/>
    <w:rsid w:val="00815966"/>
    <w:rsid w:val="0083716F"/>
    <w:rsid w:val="008409B4"/>
    <w:rsid w:val="0084458B"/>
    <w:rsid w:val="00853C75"/>
    <w:rsid w:val="00855D2A"/>
    <w:rsid w:val="00860EF0"/>
    <w:rsid w:val="00871450"/>
    <w:rsid w:val="00887819"/>
    <w:rsid w:val="008C083E"/>
    <w:rsid w:val="008E1581"/>
    <w:rsid w:val="00904020"/>
    <w:rsid w:val="009131C4"/>
    <w:rsid w:val="00942A8E"/>
    <w:rsid w:val="00953C27"/>
    <w:rsid w:val="009A5B59"/>
    <w:rsid w:val="009A778E"/>
    <w:rsid w:val="009C5209"/>
    <w:rsid w:val="009E3048"/>
    <w:rsid w:val="009E35C3"/>
    <w:rsid w:val="009E478D"/>
    <w:rsid w:val="009E577A"/>
    <w:rsid w:val="009F2C11"/>
    <w:rsid w:val="00A15042"/>
    <w:rsid w:val="00A23F51"/>
    <w:rsid w:val="00A32FAC"/>
    <w:rsid w:val="00A36D74"/>
    <w:rsid w:val="00A536D7"/>
    <w:rsid w:val="00A60661"/>
    <w:rsid w:val="00A95956"/>
    <w:rsid w:val="00AB0033"/>
    <w:rsid w:val="00AC1398"/>
    <w:rsid w:val="00AD7EB8"/>
    <w:rsid w:val="00B10ACD"/>
    <w:rsid w:val="00B11476"/>
    <w:rsid w:val="00B50384"/>
    <w:rsid w:val="00B512E6"/>
    <w:rsid w:val="00B775E6"/>
    <w:rsid w:val="00B83883"/>
    <w:rsid w:val="00BB2753"/>
    <w:rsid w:val="00BD1546"/>
    <w:rsid w:val="00BF53EA"/>
    <w:rsid w:val="00BF6DA9"/>
    <w:rsid w:val="00C13F9D"/>
    <w:rsid w:val="00C24C91"/>
    <w:rsid w:val="00C369D1"/>
    <w:rsid w:val="00C46A8F"/>
    <w:rsid w:val="00C640E2"/>
    <w:rsid w:val="00C77479"/>
    <w:rsid w:val="00C91254"/>
    <w:rsid w:val="00C93D4A"/>
    <w:rsid w:val="00C9431A"/>
    <w:rsid w:val="00C97D60"/>
    <w:rsid w:val="00CB25BA"/>
    <w:rsid w:val="00CD4D0C"/>
    <w:rsid w:val="00CE3AB8"/>
    <w:rsid w:val="00CF037C"/>
    <w:rsid w:val="00D03C54"/>
    <w:rsid w:val="00D1050A"/>
    <w:rsid w:val="00D25592"/>
    <w:rsid w:val="00D2623E"/>
    <w:rsid w:val="00D27ED0"/>
    <w:rsid w:val="00D446D4"/>
    <w:rsid w:val="00D4724B"/>
    <w:rsid w:val="00D54EB6"/>
    <w:rsid w:val="00D65069"/>
    <w:rsid w:val="00D93220"/>
    <w:rsid w:val="00DA16B0"/>
    <w:rsid w:val="00DC4A73"/>
    <w:rsid w:val="00DC792A"/>
    <w:rsid w:val="00DD1011"/>
    <w:rsid w:val="00DD4574"/>
    <w:rsid w:val="00E13867"/>
    <w:rsid w:val="00E179AB"/>
    <w:rsid w:val="00E24F6E"/>
    <w:rsid w:val="00E337FA"/>
    <w:rsid w:val="00E3663D"/>
    <w:rsid w:val="00E40C6B"/>
    <w:rsid w:val="00E6645F"/>
    <w:rsid w:val="00E777E5"/>
    <w:rsid w:val="00EB3598"/>
    <w:rsid w:val="00EC31F1"/>
    <w:rsid w:val="00ED27F7"/>
    <w:rsid w:val="00ED5E15"/>
    <w:rsid w:val="00EF08DC"/>
    <w:rsid w:val="00F028CF"/>
    <w:rsid w:val="00F5307A"/>
    <w:rsid w:val="00F56CED"/>
    <w:rsid w:val="00FB3223"/>
    <w:rsid w:val="00FC6262"/>
    <w:rsid w:val="00FD2A36"/>
    <w:rsid w:val="04C904B8"/>
    <w:rsid w:val="0EA44378"/>
    <w:rsid w:val="0F2844BF"/>
    <w:rsid w:val="13A314A2"/>
    <w:rsid w:val="1E172266"/>
    <w:rsid w:val="2BD575BF"/>
    <w:rsid w:val="426C5388"/>
    <w:rsid w:val="4B686371"/>
    <w:rsid w:val="4B9C55AC"/>
    <w:rsid w:val="634C2AB2"/>
    <w:rsid w:val="66133FC2"/>
    <w:rsid w:val="678957B3"/>
    <w:rsid w:val="7134274A"/>
    <w:rsid w:val="7C89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1"/>
    <w:basedOn w:val="10"/>
    <w:qFormat/>
    <w:uiPriority w:val="0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文档结构图 Char"/>
    <w:basedOn w:val="10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3041-4803-4AFF-A327-D122F8276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1585</Words>
  <Characters>1678</Characters>
  <Lines>16</Lines>
  <Paragraphs>4</Paragraphs>
  <TotalTime>8</TotalTime>
  <ScaleCrop>false</ScaleCrop>
  <LinksUpToDate>false</LinksUpToDate>
  <CharactersWithSpaces>1845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2022-09-02T07:11:00Z</dcterms:created>
  <dc:creator>Administrator</dc:creator>
  <cp:lastModifiedBy>管华</cp:lastModifiedBy>
  <cp:lastPrinted>2022-03-19T08:31:00Z</cp:lastPrinted>
  <dcterms:modified xsi:type="dcterms:W3CDTF">2022-09-09T08:40:31Z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4F5829632F984A29AEA002D40975BB5A</vt:lpwstr>
  </property>
</Properties>
</file>